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85" w:rsidRPr="00D81785" w:rsidRDefault="00D81785" w:rsidP="00D81785">
      <w:pPr>
        <w:widowControl/>
        <w:spacing w:line="900" w:lineRule="atLeast"/>
        <w:jc w:val="center"/>
        <w:rPr>
          <w:rFonts w:ascii="微软雅黑" w:eastAsia="微软雅黑" w:hAnsi="微软雅黑" w:cs="宋体"/>
          <w:b/>
          <w:bCs/>
          <w:color w:val="0070B1"/>
          <w:kern w:val="0"/>
          <w:sz w:val="30"/>
          <w:szCs w:val="30"/>
        </w:rPr>
      </w:pPr>
      <w:bookmarkStart w:id="0" w:name="_GoBack"/>
      <w:r w:rsidRPr="00D81785">
        <w:rPr>
          <w:rFonts w:ascii="微软雅黑" w:eastAsia="微软雅黑" w:hAnsi="微软雅黑" w:cs="宋体" w:hint="eastAsia"/>
          <w:b/>
          <w:bCs/>
          <w:color w:val="0070B1"/>
          <w:kern w:val="0"/>
          <w:sz w:val="30"/>
          <w:szCs w:val="30"/>
        </w:rPr>
        <w:t>南京审计大学公示</w:t>
      </w:r>
    </w:p>
    <w:bookmarkEnd w:id="0"/>
    <w:p w:rsidR="00D81785" w:rsidRPr="00D81785" w:rsidRDefault="00D81785" w:rsidP="00D81785">
      <w:pPr>
        <w:widowControl/>
        <w:spacing w:line="390" w:lineRule="atLeast"/>
        <w:ind w:firstLine="435"/>
        <w:jc w:val="center"/>
        <w:rPr>
          <w:rFonts w:ascii="微软雅黑" w:eastAsia="微软雅黑" w:hAnsi="微软雅黑" w:cs="宋体" w:hint="eastAsia"/>
          <w:color w:val="464646"/>
          <w:kern w:val="0"/>
          <w:sz w:val="18"/>
          <w:szCs w:val="18"/>
        </w:rPr>
      </w:pPr>
      <w:r w:rsidRPr="00D81785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t>（非在编、人事代理制）</w:t>
      </w:r>
    </w:p>
    <w:p w:rsidR="00D81785" w:rsidRPr="00D81785" w:rsidRDefault="00D81785" w:rsidP="00D81785">
      <w:pPr>
        <w:widowControl/>
        <w:spacing w:line="525" w:lineRule="atLeast"/>
        <w:ind w:firstLine="435"/>
        <w:jc w:val="left"/>
        <w:rPr>
          <w:rFonts w:ascii="微软雅黑" w:eastAsia="微软雅黑" w:hAnsi="微软雅黑" w:cs="宋体" w:hint="eastAsia"/>
          <w:color w:val="464646"/>
          <w:kern w:val="0"/>
          <w:sz w:val="18"/>
          <w:szCs w:val="18"/>
        </w:rPr>
      </w:pPr>
      <w:r w:rsidRPr="00D81785">
        <w:rPr>
          <w:rFonts w:ascii="Times New Roman" w:eastAsia="微软雅黑" w:hAnsi="Times New Roman" w:cs="Times New Roman"/>
          <w:color w:val="000000"/>
          <w:kern w:val="0"/>
          <w:sz w:val="30"/>
          <w:szCs w:val="30"/>
          <w:shd w:val="clear" w:color="auto" w:fill="FFFFFF"/>
        </w:rPr>
        <w:t>我单位于</w:t>
      </w:r>
      <w:r w:rsidRPr="00D81785">
        <w:rPr>
          <w:rFonts w:ascii="Times New Roman" w:eastAsia="微软雅黑" w:hAnsi="Times New Roman" w:cs="Times New Roman"/>
          <w:color w:val="000000"/>
          <w:kern w:val="0"/>
          <w:sz w:val="36"/>
          <w:szCs w:val="36"/>
          <w:shd w:val="clear" w:color="auto" w:fill="FFFFFF"/>
        </w:rPr>
        <w:t>2018</w:t>
      </w:r>
      <w:r w:rsidRPr="00D81785">
        <w:rPr>
          <w:rFonts w:ascii="仿宋_gb2312" w:eastAsia="仿宋_gb2312" w:hAnsi="Times New Roman" w:cs="Times New Roman" w:hint="eastAsia"/>
          <w:color w:val="000000"/>
          <w:kern w:val="0"/>
          <w:sz w:val="36"/>
          <w:szCs w:val="36"/>
          <w:shd w:val="clear" w:color="auto" w:fill="FFFFFF"/>
        </w:rPr>
        <w:t>年</w:t>
      </w:r>
      <w:r w:rsidRPr="00D81785">
        <w:rPr>
          <w:rFonts w:ascii="Times New Roman" w:eastAsia="微软雅黑" w:hAnsi="Times New Roman" w:cs="Times New Roman"/>
          <w:color w:val="000000"/>
          <w:kern w:val="0"/>
          <w:sz w:val="36"/>
          <w:szCs w:val="36"/>
          <w:shd w:val="clear" w:color="auto" w:fill="FFFFFF"/>
        </w:rPr>
        <w:t>10</w:t>
      </w:r>
      <w:r w:rsidRPr="00D81785">
        <w:rPr>
          <w:rFonts w:ascii="仿宋_gb2312" w:eastAsia="仿宋_gb2312" w:hAnsi="Times New Roman" w:cs="Times New Roman" w:hint="eastAsia"/>
          <w:color w:val="000000"/>
          <w:kern w:val="0"/>
          <w:sz w:val="36"/>
          <w:szCs w:val="36"/>
          <w:shd w:val="clear" w:color="auto" w:fill="FFFFFF"/>
        </w:rPr>
        <w:t>月</w:t>
      </w:r>
      <w:r w:rsidRPr="00D817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shd w:val="clear" w:color="auto" w:fill="FFFFFF"/>
        </w:rPr>
        <w:t>8</w:t>
      </w:r>
      <w:r w:rsidRPr="00D81785">
        <w:rPr>
          <w:rFonts w:ascii="仿宋_gb2312" w:eastAsia="仿宋_gb2312" w:hAnsi="微软雅黑" w:cs="宋体" w:hint="eastAsia"/>
          <w:color w:val="000000"/>
          <w:kern w:val="0"/>
          <w:sz w:val="36"/>
          <w:szCs w:val="36"/>
          <w:shd w:val="clear" w:color="auto" w:fill="FFFFFF"/>
        </w:rPr>
        <w:t>日发布公告</w:t>
      </w:r>
      <w:r w:rsidRPr="00D81785">
        <w:rPr>
          <w:rFonts w:ascii="Times New Roman" w:eastAsia="微软雅黑" w:hAnsi="Times New Roman" w:cs="Times New Roman"/>
          <w:color w:val="000000"/>
          <w:kern w:val="0"/>
          <w:sz w:val="30"/>
          <w:szCs w:val="30"/>
          <w:shd w:val="clear" w:color="auto" w:fill="FFFFFF"/>
        </w:rPr>
        <w:t>公开招聘</w:t>
      </w:r>
      <w:r w:rsidRPr="00D817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shd w:val="clear" w:color="auto" w:fill="FFFFFF"/>
        </w:rPr>
        <w:t>人代理制工作</w:t>
      </w:r>
      <w:r w:rsidRPr="00D81785">
        <w:rPr>
          <w:rFonts w:ascii="Times New Roman" w:eastAsia="微软雅黑" w:hAnsi="Times New Roman" w:cs="Times New Roman"/>
          <w:color w:val="000000"/>
          <w:kern w:val="0"/>
          <w:sz w:val="30"/>
          <w:szCs w:val="30"/>
          <w:shd w:val="clear" w:color="auto" w:fill="FFFFFF"/>
        </w:rPr>
        <w:t>人员</w:t>
      </w:r>
      <w:r w:rsidRPr="00D81785">
        <w:rPr>
          <w:rFonts w:ascii="Times New Roman" w:eastAsia="微软雅黑" w:hAnsi="Times New Roman" w:cs="Times New Roman"/>
          <w:color w:val="000000"/>
          <w:kern w:val="0"/>
          <w:sz w:val="36"/>
          <w:szCs w:val="36"/>
          <w:shd w:val="clear" w:color="auto" w:fill="FFFFFF"/>
        </w:rPr>
        <w:t>22</w:t>
      </w:r>
      <w:r w:rsidRPr="00D81785">
        <w:rPr>
          <w:rFonts w:ascii="仿宋_gb2312" w:eastAsia="仿宋_gb2312" w:hAnsi="Times New Roman" w:cs="Times New Roman" w:hint="eastAsia"/>
          <w:color w:val="000000"/>
          <w:kern w:val="0"/>
          <w:sz w:val="36"/>
          <w:szCs w:val="36"/>
          <w:shd w:val="clear" w:color="auto" w:fill="FFFFFF"/>
        </w:rPr>
        <w:t>人。</w:t>
      </w:r>
      <w:r w:rsidRPr="00D817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shd w:val="clear" w:color="auto" w:fill="FFFFFF"/>
        </w:rPr>
        <w:t>经过初面试</w:t>
      </w:r>
      <w:r w:rsidRPr="00D81785">
        <w:rPr>
          <w:rFonts w:ascii="Times New Roman" w:eastAsia="微软雅黑" w:hAnsi="Times New Roman" w:cs="Times New Roman"/>
          <w:color w:val="000000"/>
          <w:kern w:val="0"/>
          <w:sz w:val="30"/>
          <w:szCs w:val="30"/>
          <w:shd w:val="clear" w:color="auto" w:fill="FFFFFF"/>
        </w:rPr>
        <w:t>、笔试、终面试等环节，现将</w:t>
      </w:r>
      <w:r w:rsidRPr="00D817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shd w:val="clear" w:color="auto" w:fill="FFFFFF"/>
        </w:rPr>
        <w:t>拟</w:t>
      </w:r>
      <w:r w:rsidRPr="00D81785">
        <w:rPr>
          <w:rFonts w:ascii="Times New Roman" w:eastAsia="微软雅黑" w:hAnsi="Times New Roman" w:cs="Times New Roman"/>
          <w:color w:val="000000"/>
          <w:kern w:val="0"/>
          <w:sz w:val="30"/>
          <w:szCs w:val="30"/>
          <w:shd w:val="clear" w:color="auto" w:fill="FFFFFF"/>
        </w:rPr>
        <w:t>录用</w:t>
      </w:r>
      <w:r w:rsidRPr="00D81785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  <w:shd w:val="clear" w:color="auto" w:fill="FFFFFF"/>
        </w:rPr>
        <w:t>人员</w:t>
      </w:r>
      <w:r w:rsidRPr="00D81785">
        <w:rPr>
          <w:rFonts w:ascii="Times New Roman" w:eastAsia="微软雅黑" w:hAnsi="Times New Roman" w:cs="Times New Roman"/>
          <w:color w:val="000000"/>
          <w:kern w:val="0"/>
          <w:sz w:val="30"/>
          <w:szCs w:val="30"/>
          <w:shd w:val="clear" w:color="auto" w:fill="FFFFFF"/>
        </w:rPr>
        <w:t>基本情况公示如下：</w:t>
      </w:r>
    </w:p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64"/>
        <w:gridCol w:w="1164"/>
        <w:gridCol w:w="1534"/>
        <w:gridCol w:w="1662"/>
        <w:gridCol w:w="1391"/>
        <w:gridCol w:w="1421"/>
      </w:tblGrid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考生姓名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毕业院校及所学专业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学历学位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817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拟录岗位</w:t>
            </w:r>
            <w:proofErr w:type="gramEnd"/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  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1989.05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南京财经大学马克思主义基本原理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行政管理岗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张智灏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1986.09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南京师范大学教育经济与管理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行政管理岗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朱志强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1991.03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河海大学行政管理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青年团员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行政管理岗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尹红婷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1986.09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南京师范大学公共管理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行政管理岗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王玉思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1992.06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安徽师范大学心理健康教育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马  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1989.12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厦门大学语</w:t>
            </w: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言学及应用语言学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  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1989.02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南京大学美术学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张文影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1992.05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广西大学 计算机软件与理论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秦  </w:t>
            </w:r>
            <w:proofErr w:type="gramStart"/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姣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1991.08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南京林业大学美学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曹  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1991.01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南京师范大学外国哲学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倪</w:t>
            </w:r>
            <w:proofErr w:type="gramEnd"/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  </w:t>
            </w:r>
            <w:proofErr w:type="gramStart"/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冉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1991.07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江南大学艺术设计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李志刚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1993.11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南京农业大学土地资源管理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宋  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上海师范大学社会保障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刘  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1991.02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天津大学高等教育学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张  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1993.09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江苏师范大学教育学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丁文月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1991.02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南京师范大学社会学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龚晓丽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1989.12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陕西师范大学民族学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杨  </w:t>
            </w:r>
            <w:proofErr w:type="gramStart"/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炀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1991.10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南京工业大学行政管理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王  </w:t>
            </w:r>
            <w:proofErr w:type="gramStart"/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1990.08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河海大学英语翻译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江  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1992.07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南京师范大学发展与教育心理学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李  </w:t>
            </w:r>
            <w:proofErr w:type="gramStart"/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薇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1992.12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南京工业大学光电功能与信息材料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  <w:tr w:rsidR="00D81785" w:rsidRPr="00D81785" w:rsidTr="00D81785">
        <w:trPr>
          <w:trHeight w:val="480"/>
          <w:tblCellSpacing w:w="15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陈梦媛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1993.07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俄罗斯普列汉诺夫经济大学</w:t>
            </w:r>
          </w:p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国际商务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硕士研究生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中共党员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81785" w:rsidRPr="00D81785" w:rsidRDefault="00D81785" w:rsidP="00D817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178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辅导员岗</w:t>
            </w:r>
          </w:p>
        </w:tc>
      </w:tr>
    </w:tbl>
    <w:p w:rsidR="007B2D53" w:rsidRPr="00D81785" w:rsidRDefault="007B2D53" w:rsidP="00D81785">
      <w:pPr>
        <w:widowControl/>
        <w:spacing w:line="525" w:lineRule="atLeast"/>
        <w:jc w:val="left"/>
      </w:pPr>
    </w:p>
    <w:sectPr w:rsidR="007B2D53" w:rsidRPr="00D81785" w:rsidSect="00E22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6"/>
    <w:rsid w:val="00002466"/>
    <w:rsid w:val="000921DC"/>
    <w:rsid w:val="00286B78"/>
    <w:rsid w:val="00505666"/>
    <w:rsid w:val="00532CB6"/>
    <w:rsid w:val="005675CD"/>
    <w:rsid w:val="007B2D53"/>
    <w:rsid w:val="007C0E0C"/>
    <w:rsid w:val="00841B31"/>
    <w:rsid w:val="00863E25"/>
    <w:rsid w:val="00996AA8"/>
    <w:rsid w:val="00A717D2"/>
    <w:rsid w:val="00BC1D3A"/>
    <w:rsid w:val="00D81785"/>
    <w:rsid w:val="00E22DB4"/>
    <w:rsid w:val="00EB76CC"/>
    <w:rsid w:val="00F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96AA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96AA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96AA8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96AA8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96AA8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4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2019-01-02T02:26:00Z</dcterms:created>
  <dcterms:modified xsi:type="dcterms:W3CDTF">2019-01-02T02:26:00Z</dcterms:modified>
</cp:coreProperties>
</file>