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center"/>
      </w:pPr>
      <w:r>
        <w:rPr>
          <w:rFonts w:ascii="Arial" w:hAnsi="Arial" w:cs="Arial"/>
          <w:i w:val="0"/>
          <w:color w:val="333333"/>
          <w:sz w:val="21"/>
          <w:szCs w:val="21"/>
          <w:shd w:val="clear" w:fill="FFFFFF"/>
        </w:rPr>
        <w:t>2017年下半年屏南县卫生系统公开招聘医学类专业本、专科定向生计划表</w:t>
      </w:r>
    </w:p>
    <w:tbl>
      <w:tblPr>
        <w:tblW w:w="15597" w:type="dxa"/>
        <w:tblInd w:w="-5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2686"/>
        <w:gridCol w:w="720"/>
        <w:gridCol w:w="1080"/>
        <w:gridCol w:w="720"/>
        <w:gridCol w:w="1135"/>
        <w:gridCol w:w="770"/>
        <w:gridCol w:w="1008"/>
        <w:gridCol w:w="770"/>
        <w:gridCol w:w="784"/>
        <w:gridCol w:w="1008"/>
        <w:gridCol w:w="783"/>
        <w:gridCol w:w="742"/>
        <w:gridCol w:w="1725"/>
        <w:gridCol w:w="1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描述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  人数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形式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屏南县医院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从事医疗工作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高校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30岁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以下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直接考核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面向2012级   临床医学本科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定向生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财政拨补，最低服务年限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屏南县代溪中心卫生院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从事医疗工作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高校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30岁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以下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</w:t>
            </w: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直接考核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面向2014级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乡镇卫生院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专科定向生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屏南县岭下卫生院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屏南县路下卫生院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屏南县长桥卫生院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屏南县寿山卫生院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屏南县熙岭卫生院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从事检验工作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高校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30岁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以下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直接考核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面向2014级乡镇卫生院专科定向生</w:t>
            </w: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333333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</w:pPr>
      <w:r>
        <w:rPr>
          <w:rFonts w:hint="default" w:ascii="Arial" w:hAnsi="Arial" w:cs="Arial"/>
          <w:i w:val="0"/>
          <w:color w:val="333333"/>
          <w:sz w:val="21"/>
          <w:szCs w:val="21"/>
          <w:shd w:val="clear" w:fill="FFFFFF"/>
        </w:rPr>
        <w:t>　　　　　　　　　　　　　　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04149"/>
    <w:rsid w:val="35B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424242"/>
      <w:u w:val="none"/>
    </w:rPr>
  </w:style>
  <w:style w:type="character" w:styleId="5">
    <w:name w:val="Emphasis"/>
    <w:basedOn w:val="3"/>
    <w:qFormat/>
    <w:uiPriority w:val="0"/>
    <w:rPr>
      <w:color w:val="333333"/>
      <w:u w:val="none"/>
    </w:rPr>
  </w:style>
  <w:style w:type="character" w:styleId="6">
    <w:name w:val="Hyperlink"/>
    <w:basedOn w:val="3"/>
    <w:qFormat/>
    <w:uiPriority w:val="0"/>
    <w:rPr>
      <w:color w:val="424242"/>
      <w:u w:val="none"/>
    </w:rPr>
  </w:style>
  <w:style w:type="character" w:customStyle="1" w:styleId="8">
    <w:name w:val="twsj"/>
    <w:basedOn w:val="3"/>
    <w:uiPriority w:val="0"/>
    <w:rPr>
      <w:color w:val="D5171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2017-09-15T15:45:36Z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