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32"/>
          <w:szCs w:val="32"/>
        </w:rPr>
      </w:pPr>
      <w:r>
        <w:rPr>
          <w:rStyle w:val="4"/>
          <w:rFonts w:ascii="黑体" w:hAnsi="宋体" w:eastAsia="黑体" w:cs="黑体"/>
          <w:i w:val="0"/>
          <w:caps w:val="0"/>
          <w:color w:val="2B2B2B"/>
          <w:spacing w:val="0"/>
          <w:sz w:val="32"/>
          <w:szCs w:val="32"/>
          <w:bdr w:val="none" w:color="auto" w:sz="0" w:space="0"/>
        </w:rPr>
        <w:t>慈溪市广播电视台招聘编外人员</w:t>
      </w:r>
      <w:r>
        <w:rPr>
          <w:rStyle w:val="4"/>
          <w:rFonts w:hint="eastAsia" w:ascii="黑体" w:hAnsi="宋体" w:eastAsia="黑体" w:cs="黑体"/>
          <w:i w:val="0"/>
          <w:caps w:val="0"/>
          <w:color w:val="2B2B2B"/>
          <w:spacing w:val="0"/>
          <w:sz w:val="32"/>
          <w:szCs w:val="32"/>
          <w:bdr w:val="none" w:color="auto" w:sz="0" w:space="0"/>
        </w:rPr>
        <w:t>拟录用人员公示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30"/>
          <w:szCs w:val="30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463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根据《2017年慈溪市广播电视台编外工作人员招聘公告》规定，经笔试、面试、体检、考察等程序，拟录用以下人员为慈溪市广播电视台编外人员，现予以公示。公示时间为7天。联系电话：63989358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463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tbl>
      <w:tblPr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"/>
        <w:gridCol w:w="2983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序号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3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徐迦勒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外线技术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徐少钦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B2B2B"/>
                <w:spacing w:val="0"/>
                <w:sz w:val="23"/>
                <w:szCs w:val="23"/>
                <w:bdr w:val="none" w:color="auto" w:sz="0" w:space="0"/>
              </w:rPr>
              <w:t>网络技术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463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463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                                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 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慈溪市广播电视台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463"/>
        <w:jc w:val="righ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                               2017年9月22日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463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3"/>
          <w:szCs w:val="23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C40D7"/>
    <w:rsid w:val="090C40D7"/>
    <w:rsid w:val="6EF54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2017-09-22T09:41:00Z</dcterms:created>
  <dc:creator>ASUS</dc:creator>
  <cp:lastModifiedBy>ASUS</cp:lastModifiedBy>
  <dcterms:modified xsi:type="dcterms:W3CDTF">2017-09-22T09:41:47Z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