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08" w:lineRule="auto"/>
        <w:ind w:left="0" w:right="0"/>
        <w:jc w:val="center"/>
      </w:pPr>
      <w:r>
        <w:rPr>
          <w:b/>
          <w:color w:val="5A5A5A"/>
          <w:sz w:val="24"/>
          <w:szCs w:val="24"/>
        </w:rPr>
        <w:t>2017年度莒南县部分事业单位公开招聘（综合类、艺术类）拟聘用人员名单</w:t>
      </w:r>
    </w:p>
    <w:tbl>
      <w:tblPr>
        <w:tblW w:w="8788" w:type="dxa"/>
        <w:jc w:val="center"/>
        <w:tblInd w:w="-24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337"/>
        <w:gridCol w:w="1995"/>
        <w:gridCol w:w="1836"/>
        <w:gridCol w:w="286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2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笔试准考证号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牟文慧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临沂市农业学校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专业技术岗位D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1728390322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  <w:rPr>
      <w:color w:val="E25353"/>
    </w:rPr>
  </w:style>
  <w:style w:type="character" w:styleId="7">
    <w:name w:val="Hyperlink"/>
    <w:basedOn w:val="3"/>
    <w:uiPriority w:val="0"/>
    <w:rPr>
      <w:color w:val="666666"/>
      <w:u w:val="none"/>
    </w:rPr>
  </w:style>
  <w:style w:type="character" w:customStyle="1" w:styleId="9">
    <w:name w:val="on"/>
    <w:basedOn w:val="3"/>
    <w:uiPriority w:val="0"/>
    <w:rPr>
      <w:color w:val="FFFFFF"/>
      <w:shd w:val="clear" w:fill="1E61A5"/>
    </w:rPr>
  </w:style>
  <w:style w:type="character" w:customStyle="1" w:styleId="10">
    <w:name w:val="on1"/>
    <w:basedOn w:val="3"/>
    <w:uiPriority w:val="0"/>
  </w:style>
  <w:style w:type="character" w:customStyle="1" w:styleId="11">
    <w:name w:val="on2"/>
    <w:basedOn w:val="3"/>
    <w:uiPriority w:val="0"/>
    <w:rPr>
      <w:color w:val="336699"/>
    </w:rPr>
  </w:style>
  <w:style w:type="character" w:customStyle="1" w:styleId="12">
    <w:name w:val="on3"/>
    <w:basedOn w:val="3"/>
    <w:uiPriority w:val="0"/>
    <w:rPr>
      <w:color w:val="FFFFFF"/>
      <w:shd w:val="clear" w:fill="89BAEB"/>
    </w:rPr>
  </w:style>
  <w:style w:type="character" w:customStyle="1" w:styleId="13">
    <w:name w:val="on4"/>
    <w:basedOn w:val="3"/>
    <w:uiPriority w:val="0"/>
    <w:rPr>
      <w:color w:val="FFFFFF"/>
      <w:shd w:val="clear" w:fill="1E61A5"/>
    </w:rPr>
  </w:style>
  <w:style w:type="character" w:customStyle="1" w:styleId="14">
    <w:name w:val="on5"/>
    <w:basedOn w:val="3"/>
    <w:uiPriority w:val="0"/>
    <w:rPr>
      <w:shd w:val="clear" w:fill="336699"/>
    </w:rPr>
  </w:style>
  <w:style w:type="character" w:customStyle="1" w:styleId="15">
    <w:name w:val="on6"/>
    <w:basedOn w:val="3"/>
    <w:uiPriority w:val="0"/>
    <w:rPr>
      <w:color w:val="FFFFFF"/>
      <w:shd w:val="clear" w:fill="24679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DREAMER</cp:lastModifiedBy>
  <dcterms:modified xsi:type="dcterms:W3CDTF">2017-10-27T14:46:28Z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