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94" w:rsidRPr="00B31E94" w:rsidRDefault="00B31E94" w:rsidP="00B31E94">
      <w:pPr>
        <w:spacing w:line="480" w:lineRule="exact"/>
        <w:rPr>
          <w:rFonts w:ascii="黑体" w:eastAsia="黑体" w:hAnsi="黑体" w:cs="方正小标宋简体" w:hint="eastAsia"/>
          <w:sz w:val="32"/>
          <w:szCs w:val="32"/>
        </w:rPr>
      </w:pPr>
      <w:r w:rsidRPr="00B31E94">
        <w:rPr>
          <w:rFonts w:ascii="黑体" w:eastAsia="黑体" w:hAnsi="黑体" w:cs="方正小标宋简体" w:hint="eastAsia"/>
          <w:sz w:val="32"/>
          <w:szCs w:val="32"/>
        </w:rPr>
        <w:t>附件2</w:t>
      </w:r>
    </w:p>
    <w:p w:rsidR="00B31E94" w:rsidRDefault="00B31E94" w:rsidP="0085625B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F41B45" w:rsidRPr="00F41B45" w:rsidRDefault="007A4B51" w:rsidP="0085625B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rect id="1026" o:spid="_x0000_s1027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;text-align:left;margin-left:-10pt;margin-top:10pt;width:5pt;height:5pt;z-index:251660288;visibility:hidden;mso-wrap-distance-left:0;mso-wrap-distance-right:0"/>
        </w:pict>
      </w:r>
      <w:r w:rsidR="00F41B45">
        <w:rPr>
          <w:rFonts w:ascii="方正小标宋简体" w:eastAsia="方正小标宋简体" w:hAnsi="方正小标宋简体" w:cs="方正小标宋简体" w:hint="eastAsia"/>
          <w:sz w:val="44"/>
          <w:szCs w:val="44"/>
        </w:rPr>
        <w:t>云南省戒毒管理局2023</w:t>
      </w:r>
      <w:r w:rsidR="00F41B45" w:rsidRPr="00F41B45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年考试录用公务员（人民警察）体检</w:t>
      </w:r>
      <w:r w:rsidR="004301CA">
        <w:rPr>
          <w:rFonts w:ascii="方正小标宋简体" w:eastAsia="方正小标宋简体" w:hAnsi="方正小标宋简体" w:cs="方正小标宋简体" w:hint="eastAsia"/>
          <w:sz w:val="44"/>
          <w:szCs w:val="44"/>
        </w:rPr>
        <w:t>须知</w:t>
      </w:r>
    </w:p>
    <w:p w:rsidR="00F41B45" w:rsidRPr="00F41B45" w:rsidRDefault="00F41B45" w:rsidP="0085625B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41B45" w:rsidRPr="00F41B45" w:rsidRDefault="00F41B45" w:rsidP="0085625B">
      <w:pPr>
        <w:numPr>
          <w:ilvl w:val="0"/>
          <w:numId w:val="1"/>
        </w:numPr>
        <w:spacing w:line="4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F41B45">
        <w:rPr>
          <w:rFonts w:ascii="黑体" w:eastAsia="黑体" w:hAnsi="黑体" w:cs="黑体" w:hint="eastAsia"/>
          <w:sz w:val="32"/>
          <w:szCs w:val="32"/>
        </w:rPr>
        <w:t>体检时间</w:t>
      </w:r>
    </w:p>
    <w:p w:rsidR="00F41B45" w:rsidRPr="00F41B45" w:rsidRDefault="00F41B45" w:rsidP="0085625B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 w:rsidRPr="00F41B45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F41B45">
        <w:rPr>
          <w:rFonts w:ascii="仿宋_GB2312" w:eastAsia="仿宋_GB2312" w:hAnsi="仿宋_GB2312" w:cs="仿宋_GB2312" w:hint="eastAsia"/>
          <w:sz w:val="32"/>
          <w:szCs w:val="32"/>
        </w:rPr>
        <w:t>月2</w:t>
      </w:r>
      <w:r w:rsidR="008049E5">
        <w:rPr>
          <w:rFonts w:ascii="仿宋_GB2312" w:eastAsia="仿宋_GB2312" w:hAnsi="仿宋_GB2312" w:cs="仿宋_GB2312" w:hint="eastAsia"/>
          <w:sz w:val="32"/>
          <w:szCs w:val="32"/>
        </w:rPr>
        <w:t>3日（星期日</w:t>
      </w:r>
      <w:r w:rsidRPr="00F41B45">
        <w:rPr>
          <w:rFonts w:ascii="仿宋_GB2312" w:eastAsia="仿宋_GB2312" w:hAnsi="仿宋_GB2312" w:cs="仿宋_GB2312" w:hint="eastAsia"/>
          <w:sz w:val="32"/>
          <w:szCs w:val="32"/>
        </w:rPr>
        <w:t>）上午</w:t>
      </w:r>
      <w:r w:rsidR="00211FD5">
        <w:rPr>
          <w:rFonts w:ascii="仿宋_GB2312" w:eastAsia="仿宋_GB2312" w:hAnsi="仿宋_GB2312" w:cs="仿宋_GB2312" w:hint="eastAsia"/>
          <w:sz w:val="32"/>
          <w:szCs w:val="32"/>
        </w:rPr>
        <w:t>8:3</w:t>
      </w:r>
      <w:r w:rsidRPr="00F41B45">
        <w:rPr>
          <w:rFonts w:ascii="仿宋_GB2312" w:eastAsia="仿宋_GB2312" w:hAnsi="仿宋_GB2312" w:cs="仿宋_GB2312" w:hint="eastAsia"/>
          <w:sz w:val="32"/>
          <w:szCs w:val="32"/>
        </w:rPr>
        <w:t>0。</w:t>
      </w:r>
    </w:p>
    <w:p w:rsidR="00F41B45" w:rsidRPr="00F41B45" w:rsidRDefault="00F41B45" w:rsidP="0085625B">
      <w:pPr>
        <w:numPr>
          <w:ilvl w:val="0"/>
          <w:numId w:val="1"/>
        </w:numPr>
        <w:spacing w:line="4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F41B45">
        <w:rPr>
          <w:rFonts w:ascii="黑体" w:eastAsia="黑体" w:hAnsi="黑体" w:cs="黑体" w:hint="eastAsia"/>
          <w:sz w:val="32"/>
          <w:szCs w:val="32"/>
        </w:rPr>
        <w:t>体检地点</w:t>
      </w:r>
    </w:p>
    <w:p w:rsidR="00F41B45" w:rsidRDefault="00F41B45" w:rsidP="0085625B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41B45">
        <w:rPr>
          <w:rFonts w:ascii="仿宋_GB2312" w:eastAsia="仿宋_GB2312" w:hAnsi="仿宋_GB2312" w:cs="仿宋_GB2312" w:hint="eastAsia"/>
          <w:sz w:val="32"/>
          <w:szCs w:val="32"/>
        </w:rPr>
        <w:t>云南大学附属医院（原红会医院），地址：昆明市青年路176号</w:t>
      </w:r>
      <w:r w:rsidR="004301C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41B45" w:rsidRPr="00F41B45" w:rsidRDefault="00F41B45" w:rsidP="0085625B">
      <w:pPr>
        <w:spacing w:line="4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F41B45">
        <w:rPr>
          <w:rFonts w:ascii="黑体" w:eastAsia="黑体" w:hAnsi="黑体" w:cs="黑体" w:hint="eastAsia"/>
          <w:sz w:val="32"/>
          <w:szCs w:val="32"/>
        </w:rPr>
        <w:t>三、有关要求</w:t>
      </w:r>
    </w:p>
    <w:p w:rsidR="00F41B45" w:rsidRPr="00F41B45" w:rsidRDefault="00F41B45" w:rsidP="0085625B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41B45">
        <w:rPr>
          <w:rFonts w:ascii="仿宋_GB2312" w:eastAsia="仿宋_GB2312" w:hAnsi="仿宋_GB2312" w:cs="仿宋_GB2312" w:hint="eastAsia"/>
          <w:sz w:val="32"/>
          <w:szCs w:val="32"/>
        </w:rPr>
        <w:t>（一）体检费用由考生承担，</w:t>
      </w:r>
      <w:r w:rsidR="008049E5">
        <w:rPr>
          <w:rFonts w:ascii="仿宋_GB2312" w:eastAsia="仿宋_GB2312" w:hAnsi="仿宋_GB2312" w:cs="仿宋_GB2312" w:hint="eastAsia"/>
          <w:sz w:val="32"/>
          <w:szCs w:val="32"/>
        </w:rPr>
        <w:t>费用为480</w:t>
      </w:r>
      <w:r w:rsidR="00211FD5">
        <w:rPr>
          <w:rFonts w:ascii="仿宋_GB2312" w:eastAsia="仿宋_GB2312" w:hAnsi="仿宋_GB2312" w:cs="仿宋_GB2312" w:hint="eastAsia"/>
          <w:sz w:val="32"/>
          <w:szCs w:val="32"/>
        </w:rPr>
        <w:t>元。可使用</w:t>
      </w:r>
      <w:r w:rsidR="008049E5">
        <w:rPr>
          <w:rFonts w:ascii="仿宋_GB2312" w:eastAsia="仿宋_GB2312" w:hAnsi="仿宋_GB2312" w:cs="仿宋_GB2312" w:hint="eastAsia"/>
          <w:sz w:val="32"/>
          <w:szCs w:val="32"/>
        </w:rPr>
        <w:t>现金</w:t>
      </w:r>
      <w:r w:rsidR="00211FD5">
        <w:rPr>
          <w:rFonts w:ascii="仿宋_GB2312" w:eastAsia="仿宋_GB2312" w:hAnsi="仿宋_GB2312" w:cs="仿宋_GB2312" w:hint="eastAsia"/>
          <w:sz w:val="32"/>
          <w:szCs w:val="32"/>
        </w:rPr>
        <w:t>或微信支付方式</w:t>
      </w:r>
      <w:r w:rsidR="0085625B" w:rsidRPr="0085625B">
        <w:rPr>
          <w:rFonts w:ascii="仿宋_GB2312" w:eastAsia="仿宋_GB2312" w:hAnsi="仿宋_GB2312" w:cs="仿宋_GB2312" w:hint="eastAsia"/>
          <w:sz w:val="32"/>
          <w:szCs w:val="32"/>
        </w:rPr>
        <w:t>交纳体检费</w:t>
      </w:r>
      <w:r w:rsidRPr="00F41B45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41B45" w:rsidRPr="00F41B45" w:rsidRDefault="00F41B45" w:rsidP="0085625B">
      <w:pPr>
        <w:spacing w:line="48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 w:rsidRPr="00F41B45">
        <w:rPr>
          <w:rFonts w:ascii="仿宋_GB2312" w:eastAsia="仿宋_GB2312" w:hAnsi="仿宋_GB2312" w:cs="仿宋_GB2312" w:hint="eastAsia"/>
          <w:sz w:val="32"/>
          <w:szCs w:val="32"/>
        </w:rPr>
        <w:t>（二）考生需携带一寸免冠照</w:t>
      </w:r>
      <w:r>
        <w:rPr>
          <w:rFonts w:ascii="仿宋_GB2312" w:eastAsia="仿宋_GB2312" w:hAnsi="仿宋_GB2312" w:cs="仿宋_GB2312" w:hint="eastAsia"/>
          <w:sz w:val="32"/>
          <w:szCs w:val="32"/>
        </w:rPr>
        <w:t>片（蓝白渐变底）一张、笔试准考证、身份证原件并自备黑色碳素笔，</w:t>
      </w:r>
      <w:r w:rsidRPr="00F41B45">
        <w:rPr>
          <w:rFonts w:ascii="仿宋_GB2312" w:eastAsia="仿宋_GB2312" w:hAnsi="仿宋_GB2312" w:cs="仿宋_GB2312" w:hint="eastAsia"/>
          <w:sz w:val="32"/>
          <w:szCs w:val="32"/>
        </w:rPr>
        <w:t>务于体检当日</w:t>
      </w:r>
      <w:r w:rsidR="008049E5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F41B45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211FD5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F41B45">
        <w:rPr>
          <w:rFonts w:ascii="仿宋_GB2312" w:eastAsia="仿宋_GB2312" w:hAnsi="仿宋_GB2312" w:cs="仿宋_GB2312" w:hint="eastAsia"/>
          <w:sz w:val="32"/>
          <w:szCs w:val="32"/>
        </w:rPr>
        <w:t>0前到达云南大学附属医院</w:t>
      </w:r>
      <w:r w:rsidR="00211FD5">
        <w:rPr>
          <w:rFonts w:ascii="仿宋_GB2312" w:eastAsia="仿宋_GB2312" w:hAnsi="仿宋_GB2312" w:cs="仿宋_GB2312" w:hint="eastAsia"/>
          <w:sz w:val="32"/>
          <w:szCs w:val="32"/>
        </w:rPr>
        <w:t>门诊楼</w:t>
      </w:r>
      <w:r w:rsidR="00DF723B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211FD5">
        <w:rPr>
          <w:rFonts w:ascii="仿宋_GB2312" w:eastAsia="仿宋_GB2312" w:hAnsi="仿宋_GB2312" w:cs="仿宋_GB2312" w:hint="eastAsia"/>
          <w:sz w:val="32"/>
          <w:szCs w:val="32"/>
        </w:rPr>
        <w:t>楼</w:t>
      </w:r>
      <w:r w:rsidRPr="00F41B45">
        <w:rPr>
          <w:rFonts w:ascii="仿宋_GB2312" w:eastAsia="仿宋_GB2312" w:hAnsi="仿宋_GB2312" w:cs="仿宋_GB2312" w:hint="eastAsia"/>
          <w:sz w:val="32"/>
          <w:szCs w:val="32"/>
        </w:rPr>
        <w:t>大厅集中，</w:t>
      </w:r>
      <w:r w:rsidRPr="00F41B45">
        <w:rPr>
          <w:rFonts w:ascii="仿宋_GB2312" w:eastAsia="仿宋_GB2312" w:hAnsi="仿宋_GB2312" w:cs="仿宋_GB2312" w:hint="eastAsia"/>
          <w:b/>
          <w:sz w:val="32"/>
          <w:szCs w:val="32"/>
        </w:rPr>
        <w:t>未按时到场的考生，视为自动放弃。</w:t>
      </w:r>
    </w:p>
    <w:p w:rsidR="004301CA" w:rsidRDefault="00F41B45" w:rsidP="0085625B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41B45"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="004301CA" w:rsidRPr="004301CA">
        <w:rPr>
          <w:rFonts w:ascii="仿宋_GB2312" w:eastAsia="仿宋_GB2312" w:hAnsi="仿宋_GB2312" w:cs="仿宋_GB2312" w:hint="eastAsia"/>
          <w:sz w:val="32"/>
          <w:szCs w:val="32"/>
        </w:rPr>
        <w:t>体检当日请到登记处凭本人身份证领取体检表，按要求认真填写表格后，逐项完成各项检查，检查后将体检表交回前台，并确认有无漏检项目，经前台护士检查后方可离开。</w:t>
      </w:r>
    </w:p>
    <w:p w:rsidR="00F41B45" w:rsidRPr="00F41B45" w:rsidRDefault="004301CA" w:rsidP="0085625B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 w:rsidR="00F41B45" w:rsidRPr="00F41B45">
        <w:rPr>
          <w:rFonts w:ascii="仿宋_GB2312" w:eastAsia="仿宋_GB2312" w:hAnsi="仿宋_GB2312" w:cs="仿宋_GB2312" w:hint="eastAsia"/>
          <w:sz w:val="32"/>
          <w:szCs w:val="32"/>
        </w:rPr>
        <w:t>考生应当严格遵守体检工作纪律，严禁人员陪同，对于任何形式的舞弊行为，一经发现，一律取消资格</w:t>
      </w:r>
      <w:r w:rsidR="00F41B45" w:rsidRPr="00F41B45">
        <w:rPr>
          <w:rFonts w:ascii="仿宋_GB2312" w:eastAsia="仿宋_GB2312" w:hAnsi="仿宋_GB2312" w:cs="仿宋_GB2312"/>
          <w:sz w:val="32"/>
          <w:szCs w:val="32"/>
        </w:rPr>
        <w:t>并严肃处理</w:t>
      </w:r>
      <w:r w:rsidR="00F41B45" w:rsidRPr="00F41B45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41B45" w:rsidRPr="00F41B45" w:rsidRDefault="004301CA" w:rsidP="0085625B">
      <w:pPr>
        <w:spacing w:line="480" w:lineRule="exact"/>
        <w:ind w:firstLineChars="200" w:firstLine="640"/>
        <w:rPr>
          <w:rFonts w:ascii="黑体" w:eastAsia="黑体" w:hAnsi="黑体" w:cs="方正仿宋_GBK"/>
          <w:sz w:val="32"/>
          <w:szCs w:val="32"/>
        </w:rPr>
      </w:pPr>
      <w:r>
        <w:rPr>
          <w:rFonts w:ascii="黑体" w:eastAsia="黑体" w:hAnsi="黑体" w:cs="方正仿宋_GBK" w:hint="eastAsia"/>
          <w:sz w:val="32"/>
          <w:szCs w:val="32"/>
        </w:rPr>
        <w:t>四、注意事项</w:t>
      </w:r>
    </w:p>
    <w:p w:rsidR="0085625B" w:rsidRPr="0085625B" w:rsidRDefault="004301CA" w:rsidP="0085625B">
      <w:pPr>
        <w:spacing w:line="48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（一）</w:t>
      </w:r>
      <w:r w:rsidR="0085625B" w:rsidRPr="0085625B">
        <w:rPr>
          <w:rFonts w:ascii="仿宋_GB2312" w:eastAsia="仿宋_GB2312" w:hAnsi="方正仿宋_GBK" w:cs="方正仿宋_GBK" w:hint="eastAsia"/>
          <w:sz w:val="32"/>
          <w:szCs w:val="32"/>
        </w:rPr>
        <w:t>体检当日抽血</w:t>
      </w:r>
      <w:r w:rsidR="0085625B" w:rsidRPr="0085625B">
        <w:rPr>
          <w:rFonts w:ascii="宋体" w:eastAsia="宋体" w:hAnsi="宋体" w:cs="宋体" w:hint="eastAsia"/>
          <w:sz w:val="32"/>
          <w:szCs w:val="32"/>
        </w:rPr>
        <w:t>﹑</w:t>
      </w:r>
      <w:r w:rsidR="0085625B" w:rsidRPr="0085625B">
        <w:rPr>
          <w:rFonts w:ascii="仿宋_GB2312" w:eastAsia="仿宋_GB2312" w:hAnsi="方正仿宋_GBK" w:cs="方正仿宋_GBK" w:hint="eastAsia"/>
          <w:sz w:val="32"/>
          <w:szCs w:val="32"/>
        </w:rPr>
        <w:t>B超</w:t>
      </w:r>
      <w:r w:rsidR="0085625B" w:rsidRPr="0085625B">
        <w:rPr>
          <w:rFonts w:ascii="宋体" w:eastAsia="宋体" w:hAnsi="宋体" w:cs="宋体" w:hint="eastAsia"/>
          <w:sz w:val="32"/>
          <w:szCs w:val="32"/>
        </w:rPr>
        <w:t>﹑</w:t>
      </w:r>
      <w:r w:rsidR="0085625B" w:rsidRPr="0085625B">
        <w:rPr>
          <w:rFonts w:ascii="仿宋_GB2312" w:eastAsia="仿宋_GB2312" w:hAnsi="仿宋_GB2312" w:cs="仿宋_GB2312" w:hint="eastAsia"/>
          <w:sz w:val="32"/>
          <w:szCs w:val="32"/>
        </w:rPr>
        <w:t>耳鼻喉及口腔检查后方可进食。</w:t>
      </w:r>
    </w:p>
    <w:p w:rsidR="0085625B" w:rsidRPr="0085625B" w:rsidRDefault="004301CA" w:rsidP="0085625B">
      <w:pPr>
        <w:spacing w:line="48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（二）</w:t>
      </w:r>
      <w:r w:rsidR="0085625B" w:rsidRPr="0085625B">
        <w:rPr>
          <w:rFonts w:ascii="仿宋_GB2312" w:eastAsia="仿宋_GB2312" w:hAnsi="方正仿宋_GBK" w:cs="方正仿宋_GBK" w:hint="eastAsia"/>
          <w:sz w:val="32"/>
          <w:szCs w:val="32"/>
        </w:rPr>
        <w:t>检查前三天忌饮酒，体检前一天避免饮浓茶、咖啡等刺激性饮品，饮食清淡，不要进食豆类、奶类等产气食</w:t>
      </w:r>
      <w:r w:rsidR="0085625B" w:rsidRPr="0085625B">
        <w:rPr>
          <w:rFonts w:ascii="仿宋_GB2312" w:eastAsia="仿宋_GB2312" w:hAnsi="方正仿宋_GBK" w:cs="方正仿宋_GBK" w:hint="eastAsia"/>
          <w:sz w:val="32"/>
          <w:szCs w:val="32"/>
        </w:rPr>
        <w:lastRenderedPageBreak/>
        <w:t>物，以免影响体检结果。避免使用对肝</w:t>
      </w:r>
      <w:r w:rsidR="0085625B" w:rsidRPr="0085625B">
        <w:rPr>
          <w:rFonts w:ascii="宋体" w:eastAsia="宋体" w:hAnsi="宋体" w:cs="宋体" w:hint="eastAsia"/>
          <w:sz w:val="32"/>
          <w:szCs w:val="32"/>
        </w:rPr>
        <w:t>﹑</w:t>
      </w:r>
      <w:r w:rsidR="0085625B" w:rsidRPr="0085625B">
        <w:rPr>
          <w:rFonts w:ascii="仿宋_GB2312" w:eastAsia="仿宋_GB2312" w:hAnsi="仿宋_GB2312" w:cs="仿宋_GB2312" w:hint="eastAsia"/>
          <w:sz w:val="32"/>
          <w:szCs w:val="32"/>
        </w:rPr>
        <w:t>肾功能有影响的药物。体检当日早晨请按单位通知时间到达指定集中地点。</w:t>
      </w:r>
    </w:p>
    <w:p w:rsidR="0085625B" w:rsidRPr="0085625B" w:rsidRDefault="004301CA" w:rsidP="0085625B">
      <w:pPr>
        <w:spacing w:line="48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（三）</w:t>
      </w:r>
      <w:r w:rsidR="0085625B" w:rsidRPr="0085625B">
        <w:rPr>
          <w:rFonts w:ascii="仿宋_GB2312" w:eastAsia="仿宋_GB2312" w:hAnsi="方正仿宋_GBK" w:cs="方正仿宋_GBK" w:hint="eastAsia"/>
          <w:sz w:val="32"/>
          <w:szCs w:val="32"/>
        </w:rPr>
        <w:t>做肝胆B超须空腹，做膀胱</w:t>
      </w:r>
      <w:r w:rsidR="0085625B" w:rsidRPr="0085625B">
        <w:rPr>
          <w:rFonts w:ascii="宋体" w:eastAsia="宋体" w:hAnsi="宋体" w:cs="宋体" w:hint="eastAsia"/>
          <w:sz w:val="32"/>
          <w:szCs w:val="32"/>
        </w:rPr>
        <w:t>﹑</w:t>
      </w:r>
      <w:r w:rsidR="0085625B" w:rsidRPr="0085625B">
        <w:rPr>
          <w:rFonts w:ascii="仿宋_GB2312" w:eastAsia="仿宋_GB2312" w:hAnsi="仿宋_GB2312" w:cs="仿宋_GB2312" w:hint="eastAsia"/>
          <w:sz w:val="32"/>
          <w:szCs w:val="32"/>
        </w:rPr>
        <w:t>前列腺</w:t>
      </w:r>
      <w:r w:rsidR="0085625B" w:rsidRPr="0085625B">
        <w:rPr>
          <w:rFonts w:ascii="宋体" w:eastAsia="宋体" w:hAnsi="宋体" w:cs="宋体" w:hint="eastAsia"/>
          <w:sz w:val="32"/>
          <w:szCs w:val="32"/>
        </w:rPr>
        <w:t>﹑</w:t>
      </w:r>
      <w:r w:rsidR="0085625B" w:rsidRPr="0085625B">
        <w:rPr>
          <w:rFonts w:ascii="仿宋_GB2312" w:eastAsia="仿宋_GB2312" w:hAnsi="仿宋_GB2312" w:cs="仿宋_GB2312" w:hint="eastAsia"/>
          <w:sz w:val="32"/>
          <w:szCs w:val="32"/>
        </w:rPr>
        <w:t>子宫附件</w:t>
      </w:r>
      <w:r w:rsidR="0085625B" w:rsidRPr="0085625B">
        <w:rPr>
          <w:rFonts w:ascii="仿宋_GB2312" w:eastAsia="仿宋_GB2312" w:hAnsi="方正仿宋_GBK" w:cs="方正仿宋_GBK" w:hint="eastAsia"/>
          <w:sz w:val="32"/>
          <w:szCs w:val="32"/>
        </w:rPr>
        <w:t>B超时须憋急小便。</w:t>
      </w:r>
    </w:p>
    <w:p w:rsidR="0085625B" w:rsidRPr="0085625B" w:rsidRDefault="004301CA" w:rsidP="0085625B">
      <w:pPr>
        <w:spacing w:line="48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（四）</w:t>
      </w:r>
      <w:r w:rsidR="0085625B" w:rsidRPr="0085625B">
        <w:rPr>
          <w:rFonts w:ascii="仿宋_GB2312" w:eastAsia="仿宋_GB2312" w:hAnsi="方正仿宋_GBK" w:cs="方正仿宋_GBK" w:hint="eastAsia"/>
          <w:sz w:val="32"/>
          <w:szCs w:val="32"/>
        </w:rPr>
        <w:t>检查前请将病史及现有症状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如实</w:t>
      </w:r>
      <w:r w:rsidR="0085625B" w:rsidRPr="0085625B">
        <w:rPr>
          <w:rFonts w:ascii="仿宋_GB2312" w:eastAsia="仿宋_GB2312" w:hAnsi="方正仿宋_GBK" w:cs="方正仿宋_GBK" w:hint="eastAsia"/>
          <w:sz w:val="32"/>
          <w:szCs w:val="32"/>
        </w:rPr>
        <w:t>告诉医师。</w:t>
      </w:r>
    </w:p>
    <w:p w:rsidR="0085625B" w:rsidRPr="0085625B" w:rsidRDefault="004301CA" w:rsidP="0085625B">
      <w:pPr>
        <w:spacing w:line="48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（五）</w:t>
      </w:r>
      <w:r w:rsidR="0085625B" w:rsidRPr="0085625B">
        <w:rPr>
          <w:rFonts w:ascii="仿宋_GB2312" w:eastAsia="仿宋_GB2312" w:hAnsi="方正仿宋_GBK" w:cs="方正仿宋_GBK" w:hint="eastAsia"/>
          <w:sz w:val="32"/>
          <w:szCs w:val="32"/>
        </w:rPr>
        <w:t>内科体检前请先测血压</w:t>
      </w:r>
      <w:r w:rsidR="0085625B" w:rsidRPr="0085625B">
        <w:rPr>
          <w:rFonts w:ascii="宋体" w:eastAsia="宋体" w:hAnsi="宋体" w:cs="宋体" w:hint="eastAsia"/>
          <w:sz w:val="32"/>
          <w:szCs w:val="32"/>
        </w:rPr>
        <w:t>﹑</w:t>
      </w:r>
      <w:r w:rsidR="0085625B" w:rsidRPr="0085625B">
        <w:rPr>
          <w:rFonts w:ascii="仿宋_GB2312" w:eastAsia="仿宋_GB2312" w:hAnsi="仿宋_GB2312" w:cs="仿宋_GB2312" w:hint="eastAsia"/>
          <w:sz w:val="32"/>
          <w:szCs w:val="32"/>
        </w:rPr>
        <w:t>身高</w:t>
      </w:r>
      <w:r w:rsidR="0085625B" w:rsidRPr="0085625B">
        <w:rPr>
          <w:rFonts w:ascii="宋体" w:eastAsia="宋体" w:hAnsi="宋体" w:cs="宋体" w:hint="eastAsia"/>
          <w:sz w:val="32"/>
          <w:szCs w:val="32"/>
        </w:rPr>
        <w:t>﹑</w:t>
      </w:r>
      <w:r w:rsidR="0085625B" w:rsidRPr="0085625B">
        <w:rPr>
          <w:rFonts w:ascii="仿宋_GB2312" w:eastAsia="仿宋_GB2312" w:hAnsi="仿宋_GB2312" w:cs="仿宋_GB2312" w:hint="eastAsia"/>
          <w:sz w:val="32"/>
          <w:szCs w:val="32"/>
        </w:rPr>
        <w:t>体重，测血压前避免剧烈运动。</w:t>
      </w:r>
    </w:p>
    <w:p w:rsidR="0085625B" w:rsidRPr="0085625B" w:rsidRDefault="004301CA" w:rsidP="0085625B">
      <w:pPr>
        <w:spacing w:line="48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（六）</w:t>
      </w:r>
      <w:r w:rsidR="0085625B" w:rsidRPr="0085625B">
        <w:rPr>
          <w:rFonts w:ascii="仿宋_GB2312" w:eastAsia="仿宋_GB2312" w:hAnsi="方正仿宋_GBK" w:cs="方正仿宋_GBK" w:hint="eastAsia"/>
          <w:sz w:val="32"/>
          <w:szCs w:val="32"/>
        </w:rPr>
        <w:t>眼科检查前请先到一般检查室测视力（自备眼镜）。</w:t>
      </w:r>
    </w:p>
    <w:p w:rsidR="0085625B" w:rsidRPr="0085625B" w:rsidRDefault="004301CA" w:rsidP="0085625B">
      <w:pPr>
        <w:spacing w:line="48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（七）</w:t>
      </w:r>
      <w:r w:rsidR="0085625B" w:rsidRPr="0085625B">
        <w:rPr>
          <w:rFonts w:ascii="仿宋_GB2312" w:eastAsia="仿宋_GB2312" w:hAnsi="方正仿宋_GBK" w:cs="方正仿宋_GBK" w:hint="eastAsia"/>
          <w:sz w:val="32"/>
          <w:szCs w:val="32"/>
        </w:rPr>
        <w:t>体检当日不要佩带首饰，不要穿连衣裙、连裤袜、尽量穿宽松</w:t>
      </w:r>
      <w:r w:rsidR="0085625B" w:rsidRPr="0085625B">
        <w:rPr>
          <w:rFonts w:ascii="宋体" w:eastAsia="宋体" w:hAnsi="宋体" w:cs="宋体" w:hint="eastAsia"/>
          <w:sz w:val="32"/>
          <w:szCs w:val="32"/>
        </w:rPr>
        <w:t>﹑</w:t>
      </w:r>
      <w:r w:rsidR="0085625B" w:rsidRPr="0085625B">
        <w:rPr>
          <w:rFonts w:ascii="仿宋_GB2312" w:eastAsia="仿宋_GB2312" w:hAnsi="仿宋_GB2312" w:cs="仿宋_GB2312" w:hint="eastAsia"/>
          <w:sz w:val="32"/>
          <w:szCs w:val="32"/>
        </w:rPr>
        <w:t>纯棉无纽扣及图案内衣，便于检查。</w:t>
      </w:r>
    </w:p>
    <w:p w:rsidR="0085625B" w:rsidRPr="0085625B" w:rsidRDefault="004301CA" w:rsidP="0085625B">
      <w:pPr>
        <w:spacing w:line="48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（八）</w:t>
      </w:r>
      <w:r w:rsidR="0085625B" w:rsidRPr="0085625B">
        <w:rPr>
          <w:rFonts w:ascii="仿宋_GB2312" w:eastAsia="仿宋_GB2312" w:hAnsi="方正仿宋_GBK" w:cs="方正仿宋_GBK" w:hint="eastAsia"/>
          <w:sz w:val="32"/>
          <w:szCs w:val="32"/>
        </w:rPr>
        <w:t>进行各科检查时，请务必按预定项目逐科、逐项检查，不要漏检，以免影响最后的健康评估；自行放弃检查个别项目，本人应签名确认。</w:t>
      </w:r>
    </w:p>
    <w:p w:rsidR="0085625B" w:rsidRPr="0085625B" w:rsidRDefault="004301CA" w:rsidP="0085625B">
      <w:pPr>
        <w:spacing w:line="48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（九）</w:t>
      </w:r>
      <w:r w:rsidR="0085625B" w:rsidRPr="0085625B">
        <w:rPr>
          <w:rFonts w:ascii="仿宋_GB2312" w:eastAsia="仿宋_GB2312" w:hAnsi="方正仿宋_GBK" w:cs="方正仿宋_GBK" w:hint="eastAsia"/>
          <w:sz w:val="32"/>
          <w:szCs w:val="32"/>
        </w:rPr>
        <w:t>在体检过程中，请注意保管好个人物品，尽量不要携带贵重物品前来体检。</w:t>
      </w:r>
    </w:p>
    <w:p w:rsidR="0085625B" w:rsidRPr="0085625B" w:rsidRDefault="004301CA" w:rsidP="0085625B">
      <w:pPr>
        <w:spacing w:line="48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（十）</w:t>
      </w:r>
      <w:r w:rsidR="0085625B" w:rsidRPr="0085625B">
        <w:rPr>
          <w:rFonts w:ascii="仿宋_GB2312" w:eastAsia="仿宋_GB2312" w:hAnsi="方正仿宋_GBK" w:cs="方正仿宋_GBK" w:hint="eastAsia"/>
          <w:sz w:val="32"/>
          <w:szCs w:val="32"/>
        </w:rPr>
        <w:t xml:space="preserve">女士应特别注意 </w:t>
      </w:r>
    </w:p>
    <w:p w:rsidR="0085625B" w:rsidRPr="0085625B" w:rsidRDefault="004301CA" w:rsidP="0085625B">
      <w:pPr>
        <w:spacing w:line="48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1.</w:t>
      </w:r>
      <w:r w:rsidR="0085625B" w:rsidRPr="0085625B">
        <w:rPr>
          <w:rFonts w:ascii="仿宋_GB2312" w:eastAsia="仿宋_GB2312" w:hAnsi="方正仿宋_GBK" w:cs="方正仿宋_GBK" w:hint="eastAsia"/>
          <w:sz w:val="32"/>
          <w:szCs w:val="32"/>
        </w:rPr>
        <w:t>已怀孕、可能已怀孕者，请预先告知医护人员，勿做Χ光</w:t>
      </w:r>
      <w:r w:rsidR="0085625B" w:rsidRPr="0085625B">
        <w:rPr>
          <w:rFonts w:ascii="宋体" w:eastAsia="宋体" w:hAnsi="宋体" w:cs="宋体" w:hint="eastAsia"/>
          <w:sz w:val="32"/>
          <w:szCs w:val="32"/>
        </w:rPr>
        <w:t>﹑</w:t>
      </w:r>
      <w:r w:rsidR="0085625B" w:rsidRPr="0085625B">
        <w:rPr>
          <w:rFonts w:ascii="仿宋_GB2312" w:eastAsia="仿宋_GB2312" w:hAnsi="仿宋_GB2312" w:cs="仿宋_GB2312" w:hint="eastAsia"/>
          <w:sz w:val="32"/>
          <w:szCs w:val="32"/>
        </w:rPr>
        <w:t>妇科检查及外科肛门指检；</w:t>
      </w:r>
    </w:p>
    <w:p w:rsidR="0085625B" w:rsidRPr="0085625B" w:rsidRDefault="0085625B" w:rsidP="0085625B">
      <w:pPr>
        <w:spacing w:line="48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 w:rsidRPr="0085625B">
        <w:rPr>
          <w:rFonts w:ascii="仿宋_GB2312" w:eastAsia="仿宋_GB2312" w:hAnsi="方正仿宋_GBK" w:cs="方正仿宋_GBK" w:hint="eastAsia"/>
          <w:sz w:val="32"/>
          <w:szCs w:val="32"/>
        </w:rPr>
        <w:t>2</w:t>
      </w:r>
      <w:r w:rsidR="004301CA">
        <w:rPr>
          <w:rFonts w:ascii="仿宋_GB2312" w:eastAsia="仿宋_GB2312" w:hAnsi="方正仿宋_GBK" w:cs="方正仿宋_GBK" w:hint="eastAsia"/>
          <w:sz w:val="32"/>
          <w:szCs w:val="32"/>
        </w:rPr>
        <w:t>．</w:t>
      </w:r>
      <w:r w:rsidRPr="0085625B">
        <w:rPr>
          <w:rFonts w:ascii="仿宋_GB2312" w:eastAsia="仿宋_GB2312" w:hAnsi="方正仿宋_GBK" w:cs="方正仿宋_GBK" w:hint="eastAsia"/>
          <w:sz w:val="32"/>
          <w:szCs w:val="32"/>
        </w:rPr>
        <w:t>妇检前需排净尿液，妇科检查和腔内妇科B超检查仅限于已婚或有性生活史者，未婚女士如需做妇科检查，体检前应说明并签字；</w:t>
      </w:r>
    </w:p>
    <w:p w:rsidR="0085625B" w:rsidRPr="0085625B" w:rsidRDefault="0085625B" w:rsidP="0085625B">
      <w:pPr>
        <w:spacing w:line="48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 w:rsidRPr="0085625B">
        <w:rPr>
          <w:rFonts w:ascii="仿宋_GB2312" w:eastAsia="仿宋_GB2312" w:hAnsi="方正仿宋_GBK" w:cs="方正仿宋_GBK" w:hint="eastAsia"/>
          <w:sz w:val="32"/>
          <w:szCs w:val="32"/>
        </w:rPr>
        <w:t>3</w:t>
      </w:r>
      <w:r w:rsidR="004301CA">
        <w:rPr>
          <w:rFonts w:ascii="仿宋_GB2312" w:eastAsia="仿宋_GB2312" w:hAnsi="方正仿宋_GBK" w:cs="方正仿宋_GBK" w:hint="eastAsia"/>
          <w:sz w:val="32"/>
          <w:szCs w:val="32"/>
        </w:rPr>
        <w:t>．</w:t>
      </w:r>
      <w:r w:rsidRPr="0085625B">
        <w:rPr>
          <w:rFonts w:ascii="仿宋_GB2312" w:eastAsia="仿宋_GB2312" w:hAnsi="方正仿宋_GBK" w:cs="方正仿宋_GBK" w:hint="eastAsia"/>
          <w:sz w:val="32"/>
          <w:szCs w:val="32"/>
        </w:rPr>
        <w:t>月经期间请暂勿留取尿液或做妇科检查，待经期结束3天后再补检。</w:t>
      </w:r>
    </w:p>
    <w:p w:rsidR="0085625B" w:rsidRPr="0085625B" w:rsidRDefault="0085625B" w:rsidP="0085625B">
      <w:pPr>
        <w:spacing w:line="48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 w:rsidRPr="0085625B">
        <w:rPr>
          <w:rFonts w:ascii="仿宋_GB2312" w:eastAsia="仿宋_GB2312" w:hAnsi="方正仿宋_GBK" w:cs="方正仿宋_GBK" w:hint="eastAsia"/>
          <w:sz w:val="32"/>
          <w:szCs w:val="32"/>
        </w:rPr>
        <w:t>因故当日未完</w:t>
      </w:r>
      <w:r w:rsidR="004301CA">
        <w:rPr>
          <w:rFonts w:ascii="仿宋_GB2312" w:eastAsia="仿宋_GB2312" w:hAnsi="方正仿宋_GBK" w:cs="方正仿宋_GBK" w:hint="eastAsia"/>
          <w:sz w:val="32"/>
          <w:szCs w:val="32"/>
        </w:rPr>
        <w:t>成体检者，请把体检表交回前台，由工作人员告知后续</w:t>
      </w:r>
      <w:r w:rsidRPr="0085625B">
        <w:rPr>
          <w:rFonts w:ascii="仿宋_GB2312" w:eastAsia="仿宋_GB2312" w:hAnsi="方正仿宋_GBK" w:cs="方正仿宋_GBK" w:hint="eastAsia"/>
          <w:sz w:val="32"/>
          <w:szCs w:val="32"/>
        </w:rPr>
        <w:t>体检时间。</w:t>
      </w:r>
    </w:p>
    <w:sectPr w:rsidR="0085625B" w:rsidRPr="0085625B" w:rsidSect="00B56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C4A" w:rsidRPr="00406073" w:rsidRDefault="00EB6C4A" w:rsidP="00F41B45">
      <w:pPr>
        <w:rPr>
          <w:rFonts w:ascii="Times New Roman" w:eastAsia="方正小标宋_GBK" w:hAnsi="Times New Roman"/>
        </w:rPr>
      </w:pPr>
      <w:r>
        <w:separator/>
      </w:r>
    </w:p>
  </w:endnote>
  <w:endnote w:type="continuationSeparator" w:id="1">
    <w:p w:rsidR="00EB6C4A" w:rsidRPr="00406073" w:rsidRDefault="00EB6C4A" w:rsidP="00F41B45">
      <w:pPr>
        <w:rPr>
          <w:rFonts w:ascii="Times New Roman" w:eastAsia="方正小标宋_GBK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C4A" w:rsidRPr="00406073" w:rsidRDefault="00EB6C4A" w:rsidP="00F41B45">
      <w:pPr>
        <w:rPr>
          <w:rFonts w:ascii="Times New Roman" w:eastAsia="方正小标宋_GBK" w:hAnsi="Times New Roman"/>
        </w:rPr>
      </w:pPr>
      <w:r>
        <w:separator/>
      </w:r>
    </w:p>
  </w:footnote>
  <w:footnote w:type="continuationSeparator" w:id="1">
    <w:p w:rsidR="00EB6C4A" w:rsidRPr="00406073" w:rsidRDefault="00EB6C4A" w:rsidP="00F41B45">
      <w:pPr>
        <w:rPr>
          <w:rFonts w:ascii="Times New Roman" w:eastAsia="方正小标宋_GBK" w:hAnsi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1791D"/>
    <w:multiLevelType w:val="singleLevel"/>
    <w:tmpl w:val="3DBA722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B45"/>
    <w:rsid w:val="00211FD5"/>
    <w:rsid w:val="004301CA"/>
    <w:rsid w:val="004E0269"/>
    <w:rsid w:val="007A4B51"/>
    <w:rsid w:val="008049E5"/>
    <w:rsid w:val="0085625B"/>
    <w:rsid w:val="008F4193"/>
    <w:rsid w:val="00B31E94"/>
    <w:rsid w:val="00B560DF"/>
    <w:rsid w:val="00B8339E"/>
    <w:rsid w:val="00DF723B"/>
    <w:rsid w:val="00E658D1"/>
    <w:rsid w:val="00E74C11"/>
    <w:rsid w:val="00EB6C4A"/>
    <w:rsid w:val="00F4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1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1B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1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1B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143</Words>
  <Characters>817</Characters>
  <Application>Microsoft Office Word</Application>
  <DocSecurity>0</DocSecurity>
  <Lines>6</Lines>
  <Paragraphs>1</Paragraphs>
  <ScaleCrop>false</ScaleCrop>
  <Company>Microsoft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5358224</dc:creator>
  <cp:keywords/>
  <dc:description/>
  <cp:lastModifiedBy>5358224</cp:lastModifiedBy>
  <cp:revision>8</cp:revision>
  <cp:lastPrinted>2023-04-14T09:04:00Z</cp:lastPrinted>
  <dcterms:created xsi:type="dcterms:W3CDTF">2023-04-14T08:39:00Z</dcterms:created>
  <dcterms:modified xsi:type="dcterms:W3CDTF">2023-04-16T06:28:00Z</dcterms:modified>
</cp:coreProperties>
</file>