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08" w:rsidRDefault="000E20CA">
      <w:pPr>
        <w:pStyle w:val="a5"/>
        <w:spacing w:before="0" w:after="0" w:line="600" w:lineRule="exact"/>
        <w:ind w:right="249"/>
        <w:jc w:val="center"/>
        <w:rPr>
          <w:rFonts w:ascii="华文中宋" w:eastAsia="华文中宋" w:hAnsi="华文中宋" w:cs="华文中宋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</w:rPr>
        <w:t>连云港市地震局所属事业单位</w:t>
      </w:r>
    </w:p>
    <w:p w:rsidR="005A3608" w:rsidRDefault="000E20CA">
      <w:pPr>
        <w:pStyle w:val="a5"/>
        <w:spacing w:before="0" w:after="0" w:line="600" w:lineRule="exact"/>
        <w:ind w:right="249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/>
          <w:sz w:val="44"/>
          <w:szCs w:val="44"/>
          <w:shd w:val="clear" w:color="auto" w:fill="FFFFFF"/>
        </w:rPr>
        <w:t>2017</w:t>
      </w:r>
      <w:r>
        <w:rPr>
          <w:rFonts w:ascii="华文中宋" w:eastAsia="华文中宋" w:hAnsi="华文中宋" w:cs="华文中宋" w:hint="eastAsia"/>
          <w:sz w:val="44"/>
          <w:szCs w:val="44"/>
          <w:shd w:val="clear" w:color="auto" w:fill="FFFFFF"/>
        </w:rPr>
        <w:t>年公开遴选工作人员报名登记表</w:t>
      </w:r>
      <w:bookmarkStart w:id="0" w:name="_GoBack"/>
      <w:bookmarkEnd w:id="0"/>
    </w:p>
    <w:tbl>
      <w:tblPr>
        <w:tblW w:w="807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87"/>
        <w:gridCol w:w="757"/>
        <w:gridCol w:w="374"/>
        <w:gridCol w:w="140"/>
        <w:gridCol w:w="707"/>
        <w:gridCol w:w="71"/>
        <w:gridCol w:w="309"/>
        <w:gridCol w:w="467"/>
        <w:gridCol w:w="141"/>
        <w:gridCol w:w="207"/>
        <w:gridCol w:w="782"/>
        <w:gridCol w:w="380"/>
        <w:gridCol w:w="609"/>
        <w:gridCol w:w="335"/>
        <w:gridCol w:w="1050"/>
        <w:gridCol w:w="856"/>
      </w:tblGrid>
      <w:tr w:rsidR="005A3608">
        <w:trPr>
          <w:cantSplit/>
          <w:trHeight w:val="648"/>
          <w:jc w:val="center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相片</w:t>
            </w:r>
          </w:p>
        </w:tc>
      </w:tr>
      <w:tr w:rsidR="005A3608">
        <w:trPr>
          <w:cantSplit/>
          <w:trHeight w:val="606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224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5A3608">
            <w:pPr>
              <w:jc w:val="left"/>
              <w:rPr>
                <w:rFonts w:ascii="宋体"/>
                <w:sz w:val="17"/>
                <w:szCs w:val="17"/>
              </w:rPr>
            </w:pPr>
          </w:p>
        </w:tc>
      </w:tr>
      <w:tr w:rsidR="005A3608">
        <w:trPr>
          <w:cantSplit/>
          <w:trHeight w:val="702"/>
          <w:jc w:val="center"/>
        </w:trPr>
        <w:tc>
          <w:tcPr>
            <w:tcW w:w="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 w:line="240" w:lineRule="atLeast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224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5A3608">
            <w:pPr>
              <w:jc w:val="left"/>
              <w:rPr>
                <w:rFonts w:ascii="宋体"/>
                <w:sz w:val="17"/>
                <w:szCs w:val="17"/>
              </w:rPr>
            </w:pPr>
          </w:p>
        </w:tc>
      </w:tr>
      <w:tr w:rsidR="005A3608">
        <w:trPr>
          <w:cantSplit/>
          <w:trHeight w:val="578"/>
          <w:jc w:val="center"/>
        </w:trPr>
        <w:tc>
          <w:tcPr>
            <w:tcW w:w="20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81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224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5A3608">
            <w:pPr>
              <w:jc w:val="left"/>
              <w:rPr>
                <w:rFonts w:ascii="宋体"/>
                <w:sz w:val="17"/>
                <w:szCs w:val="17"/>
              </w:rPr>
            </w:pPr>
          </w:p>
        </w:tc>
      </w:tr>
      <w:tr w:rsidR="005A3608">
        <w:trPr>
          <w:cantSplit/>
          <w:trHeight w:val="731"/>
          <w:jc w:val="center"/>
        </w:trPr>
        <w:tc>
          <w:tcPr>
            <w:tcW w:w="20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584DF6">
            <w:pPr>
              <w:pStyle w:val="a5"/>
              <w:ind w:left="-155" w:right="-11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</w:t>
            </w:r>
            <w:r w:rsidR="000E20CA">
              <w:rPr>
                <w:rFonts w:ascii="宋体" w:hAnsi="宋体" w:cs="宋体" w:hint="eastAsia"/>
                <w:sz w:val="24"/>
                <w:szCs w:val="24"/>
              </w:rPr>
              <w:t>事业单位工作人员身份、取得方式、时间</w:t>
            </w:r>
          </w:p>
        </w:tc>
        <w:tc>
          <w:tcPr>
            <w:tcW w:w="605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  <w:tr w:rsidR="005A3608">
        <w:trPr>
          <w:cantSplit/>
          <w:trHeight w:val="551"/>
          <w:jc w:val="center"/>
        </w:trPr>
        <w:tc>
          <w:tcPr>
            <w:tcW w:w="20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毕业院校、专业及时间</w:t>
            </w:r>
          </w:p>
        </w:tc>
        <w:tc>
          <w:tcPr>
            <w:tcW w:w="605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  <w:tr w:rsidR="005A3608">
        <w:trPr>
          <w:cantSplit/>
          <w:trHeight w:val="578"/>
          <w:jc w:val="center"/>
        </w:trPr>
        <w:tc>
          <w:tcPr>
            <w:tcW w:w="20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05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  <w:tr w:rsidR="005A3608">
        <w:trPr>
          <w:cantSplit/>
          <w:trHeight w:val="565"/>
          <w:jc w:val="center"/>
        </w:trPr>
        <w:tc>
          <w:tcPr>
            <w:tcW w:w="20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 w:rsidP="00A5173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</w:t>
            </w:r>
            <w:r w:rsidR="00A5173A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605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  <w:tr w:rsidR="005A3608">
        <w:trPr>
          <w:cantSplit/>
          <w:trHeight w:val="4919"/>
          <w:jc w:val="center"/>
        </w:trPr>
        <w:tc>
          <w:tcPr>
            <w:tcW w:w="20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学习工作简历</w:t>
            </w:r>
          </w:p>
        </w:tc>
        <w:tc>
          <w:tcPr>
            <w:tcW w:w="6054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A3608" w:rsidRDefault="000E20CA">
            <w:pPr>
              <w:pStyle w:val="a5"/>
              <w:spacing w:before="188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（请注明从事机关事业单位办公室文字工作经历情况）</w:t>
            </w:r>
          </w:p>
        </w:tc>
      </w:tr>
      <w:tr w:rsidR="005A3608">
        <w:trPr>
          <w:cantSplit/>
          <w:trHeight w:val="1392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主要特长</w:t>
            </w:r>
          </w:p>
        </w:tc>
        <w:tc>
          <w:tcPr>
            <w:tcW w:w="60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5A3608" w:rsidRDefault="005A3608">
            <w:pPr>
              <w:pStyle w:val="a5"/>
              <w:wordWrap w:val="0"/>
              <w:spacing w:before="188"/>
              <w:jc w:val="right"/>
              <w:rPr>
                <w:rFonts w:ascii="宋体" w:cs="Times New Roman"/>
                <w:sz w:val="17"/>
                <w:szCs w:val="17"/>
              </w:rPr>
            </w:pPr>
          </w:p>
          <w:p w:rsidR="005A3608" w:rsidRDefault="005A3608">
            <w:pPr>
              <w:pStyle w:val="a5"/>
              <w:spacing w:before="188"/>
              <w:jc w:val="right"/>
              <w:rPr>
                <w:rFonts w:ascii="宋体" w:cs="Times New Roman"/>
                <w:sz w:val="17"/>
                <w:szCs w:val="17"/>
              </w:rPr>
            </w:pPr>
          </w:p>
          <w:p w:rsidR="005A3608" w:rsidRDefault="005A3608">
            <w:pPr>
              <w:pStyle w:val="a5"/>
              <w:spacing w:before="188"/>
              <w:jc w:val="right"/>
              <w:rPr>
                <w:rFonts w:ascii="宋体" w:cs="Times New Roman"/>
                <w:sz w:val="17"/>
                <w:szCs w:val="17"/>
              </w:rPr>
            </w:pPr>
          </w:p>
          <w:p w:rsidR="005A3608" w:rsidRDefault="005A3608">
            <w:pPr>
              <w:pStyle w:val="a5"/>
              <w:spacing w:before="188"/>
              <w:jc w:val="right"/>
              <w:rPr>
                <w:rFonts w:ascii="宋体" w:cs="Times New Roman"/>
                <w:sz w:val="17"/>
                <w:szCs w:val="17"/>
              </w:rPr>
            </w:pPr>
          </w:p>
          <w:p w:rsidR="005A3608" w:rsidRDefault="000E20CA">
            <w:pPr>
              <w:pStyle w:val="a5"/>
              <w:spacing w:before="188"/>
              <w:jc w:val="right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   </w:t>
            </w:r>
          </w:p>
        </w:tc>
      </w:tr>
      <w:tr w:rsidR="005A3608">
        <w:trPr>
          <w:cantSplit/>
          <w:trHeight w:val="1240"/>
          <w:jc w:val="center"/>
        </w:trPr>
        <w:tc>
          <w:tcPr>
            <w:tcW w:w="20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6054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5A3608" w:rsidRDefault="000E20CA">
            <w:pPr>
              <w:pStyle w:val="a5"/>
              <w:spacing w:before="188"/>
              <w:ind w:firstLine="1920"/>
              <w:rPr>
                <w:rFonts w:ascii="宋体" w:cs="Times New Roman"/>
                <w:sz w:val="17"/>
                <w:szCs w:val="17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  <w:p w:rsidR="005A3608" w:rsidRDefault="005A3608">
            <w:pPr>
              <w:pStyle w:val="a5"/>
              <w:spacing w:before="188"/>
              <w:ind w:firstLine="1920"/>
              <w:rPr>
                <w:rFonts w:ascii="宋体" w:cs="Times New Roman"/>
                <w:sz w:val="17"/>
                <w:szCs w:val="17"/>
              </w:rPr>
            </w:pPr>
          </w:p>
          <w:p w:rsidR="005A3608" w:rsidRDefault="005A3608">
            <w:pPr>
              <w:pStyle w:val="a5"/>
              <w:spacing w:before="188"/>
              <w:ind w:firstLine="1920"/>
              <w:rPr>
                <w:rFonts w:ascii="宋体" w:cs="Times New Roman"/>
                <w:sz w:val="17"/>
                <w:szCs w:val="17"/>
              </w:rPr>
            </w:pPr>
          </w:p>
          <w:p w:rsidR="005A3608" w:rsidRDefault="005A3608">
            <w:pPr>
              <w:pStyle w:val="a5"/>
              <w:spacing w:before="188"/>
              <w:ind w:firstLine="1920"/>
              <w:rPr>
                <w:rFonts w:ascii="宋体" w:cs="Times New Roman"/>
                <w:sz w:val="17"/>
                <w:szCs w:val="17"/>
              </w:rPr>
            </w:pPr>
          </w:p>
          <w:p w:rsidR="005A3608" w:rsidRDefault="005A3608">
            <w:pPr>
              <w:pStyle w:val="a5"/>
              <w:spacing w:before="188"/>
              <w:ind w:firstLine="1920"/>
              <w:rPr>
                <w:rFonts w:cs="Times New Roman"/>
              </w:rPr>
            </w:pPr>
          </w:p>
        </w:tc>
      </w:tr>
      <w:tr w:rsidR="005A3608">
        <w:trPr>
          <w:cantSplit/>
          <w:trHeight w:val="565"/>
          <w:jc w:val="center"/>
        </w:trPr>
        <w:tc>
          <w:tcPr>
            <w:tcW w:w="2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近三年考核情况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2015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2016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  <w:tr w:rsidR="005A3608">
        <w:trPr>
          <w:cantSplit/>
          <w:trHeight w:val="988"/>
          <w:jc w:val="center"/>
        </w:trPr>
        <w:tc>
          <w:tcPr>
            <w:tcW w:w="164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配偶情况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43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5A3608">
            <w:pPr>
              <w:pStyle w:val="a5"/>
              <w:spacing w:before="188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5A3608" w:rsidRDefault="000E20CA">
            <w:pPr>
              <w:pStyle w:val="a5"/>
              <w:spacing w:before="188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  <w:p w:rsidR="005A3608" w:rsidRDefault="005A3608">
            <w:pPr>
              <w:pStyle w:val="a5"/>
              <w:spacing w:before="188"/>
              <w:jc w:val="center"/>
              <w:rPr>
                <w:rFonts w:cs="Times New Roman"/>
              </w:rPr>
            </w:pPr>
          </w:p>
        </w:tc>
      </w:tr>
      <w:tr w:rsidR="005A3608">
        <w:trPr>
          <w:cantSplit/>
          <w:trHeight w:val="1676"/>
          <w:jc w:val="center"/>
        </w:trPr>
        <w:tc>
          <w:tcPr>
            <w:tcW w:w="164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5A3608">
            <w:pPr>
              <w:jc w:val="left"/>
              <w:rPr>
                <w:rFonts w:ascii="宋体"/>
                <w:sz w:val="17"/>
                <w:szCs w:val="17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  <w:tc>
          <w:tcPr>
            <w:tcW w:w="43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  <w:tr w:rsidR="005A3608">
        <w:trPr>
          <w:cantSplit/>
          <w:trHeight w:val="1516"/>
          <w:jc w:val="center"/>
        </w:trPr>
        <w:tc>
          <w:tcPr>
            <w:tcW w:w="16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642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A3608" w:rsidRDefault="000E20CA">
            <w:pPr>
              <w:pStyle w:val="a5"/>
              <w:spacing w:before="188"/>
              <w:rPr>
                <w:rFonts w:cs="Times New Roman"/>
              </w:rPr>
            </w:pPr>
            <w:r>
              <w:rPr>
                <w:rFonts w:ascii="宋体" w:cs="Times New Roman"/>
                <w:sz w:val="17"/>
                <w:szCs w:val="17"/>
              </w:rPr>
              <w:t> </w:t>
            </w:r>
          </w:p>
        </w:tc>
      </w:tr>
    </w:tbl>
    <w:p w:rsidR="005A3608" w:rsidRDefault="000E20CA">
      <w:r>
        <w:rPr>
          <w:rFonts w:ascii="宋体"/>
          <w:kern w:val="0"/>
          <w:sz w:val="17"/>
          <w:szCs w:val="17"/>
        </w:rPr>
        <w:t> </w:t>
      </w:r>
      <w:r>
        <w:rPr>
          <w:rFonts w:ascii="宋体" w:eastAsia="仿宋_GB2312" w:hAnsi="宋体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说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明：</w:t>
      </w:r>
      <w:r w:rsidR="00A5173A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机关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事业单位人员身份取得方式为：公开招录、军转安置、调任、其它等方式；“事</w:t>
      </w:r>
      <w:r w:rsidR="00A5173A"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机关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业单位工作人员身份、取得方式、时间”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栏请规范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填写三项内容，如：“事业、公开招录、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2011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月”、“事业、调任、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2010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月”等。</w:t>
      </w:r>
    </w:p>
    <w:sectPr w:rsidR="005A3608" w:rsidSect="005A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B5" w:rsidRDefault="001947B5" w:rsidP="00584DF6">
      <w:r>
        <w:separator/>
      </w:r>
    </w:p>
  </w:endnote>
  <w:endnote w:type="continuationSeparator" w:id="0">
    <w:p w:rsidR="001947B5" w:rsidRDefault="001947B5" w:rsidP="0058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B5" w:rsidRDefault="001947B5" w:rsidP="00584DF6">
      <w:r>
        <w:separator/>
      </w:r>
    </w:p>
  </w:footnote>
  <w:footnote w:type="continuationSeparator" w:id="0">
    <w:p w:rsidR="001947B5" w:rsidRDefault="001947B5" w:rsidP="00584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25"/>
    <w:rsid w:val="00083AF3"/>
    <w:rsid w:val="000E20CA"/>
    <w:rsid w:val="001947B5"/>
    <w:rsid w:val="002D1C0F"/>
    <w:rsid w:val="00391FF6"/>
    <w:rsid w:val="00490DF6"/>
    <w:rsid w:val="00584DF6"/>
    <w:rsid w:val="005A3608"/>
    <w:rsid w:val="007564F1"/>
    <w:rsid w:val="007A1F3A"/>
    <w:rsid w:val="009110F1"/>
    <w:rsid w:val="00981FEA"/>
    <w:rsid w:val="009B68FC"/>
    <w:rsid w:val="009E5BDF"/>
    <w:rsid w:val="00A5173A"/>
    <w:rsid w:val="00A72907"/>
    <w:rsid w:val="00AF69D0"/>
    <w:rsid w:val="00B14225"/>
    <w:rsid w:val="00BA3F49"/>
    <w:rsid w:val="00D377F6"/>
    <w:rsid w:val="00D94E25"/>
    <w:rsid w:val="00FD21DD"/>
    <w:rsid w:val="6BA3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0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A3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5A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A3608"/>
    <w:pPr>
      <w:widowControl/>
      <w:spacing w:before="225" w:after="75"/>
      <w:jc w:val="left"/>
    </w:pPr>
    <w:rPr>
      <w:rFonts w:ascii="Verdana" w:hAnsi="Verdana" w:cs="Verdana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5A360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A36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2017-09-06T08:53:00Z</cp:lastPrinted>
  <dcterms:created xsi:type="dcterms:W3CDTF">2017-09-01T02:21:00Z</dcterms:created>
  <dcterms:modified xsi:type="dcterms:W3CDTF">2017-09-06T08:59:00Z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