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666666"/>
          <w:spacing w:val="0"/>
          <w:sz w:val="15"/>
          <w:szCs w:val="15"/>
        </w:rPr>
      </w:pP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渝北区从</w:t>
      </w:r>
      <w:bookmarkStart w:id="0" w:name="_GoBack"/>
      <w:r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kern w:val="0"/>
          <w:sz w:val="36"/>
          <w:szCs w:val="36"/>
          <w:shd w:val="clear" w:fill="FFFFFF"/>
          <w:lang w:val="en-US" w:eastAsia="zh-CN" w:bidi="ar"/>
        </w:rPr>
        <w:t>2015年选聘大学生村官中考试录用公务员拟录用公示表</w:t>
      </w:r>
    </w:p>
    <w:bookmarkEnd w:id="0"/>
    <w:tbl>
      <w:tblPr>
        <w:tblW w:w="9800" w:type="dxa"/>
        <w:tblInd w:w="93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8"/>
        <w:gridCol w:w="792"/>
        <w:gridCol w:w="692"/>
        <w:gridCol w:w="461"/>
        <w:gridCol w:w="848"/>
        <w:gridCol w:w="461"/>
        <w:gridCol w:w="662"/>
        <w:gridCol w:w="948"/>
        <w:gridCol w:w="1208"/>
        <w:gridCol w:w="801"/>
        <w:gridCol w:w="462"/>
        <w:gridCol w:w="668"/>
        <w:gridCol w:w="462"/>
        <w:gridCol w:w="462"/>
        <w:gridCol w:w="455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1" w:hRule="atLeast"/>
        </w:trPr>
        <w:tc>
          <w:tcPr>
            <w:tcW w:w="4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序号</w:t>
            </w:r>
          </w:p>
        </w:tc>
        <w:tc>
          <w:tcPr>
            <w:tcW w:w="7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招录区县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及职位</w:t>
            </w:r>
          </w:p>
        </w:tc>
        <w:tc>
          <w:tcPr>
            <w:tcW w:w="6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姓名</w:t>
            </w:r>
          </w:p>
        </w:tc>
        <w:tc>
          <w:tcPr>
            <w:tcW w:w="4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性别</w:t>
            </w:r>
          </w:p>
        </w:tc>
        <w:tc>
          <w:tcPr>
            <w:tcW w:w="8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出生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年月</w:t>
            </w:r>
          </w:p>
        </w:tc>
        <w:tc>
          <w:tcPr>
            <w:tcW w:w="46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学历学位</w:t>
            </w:r>
          </w:p>
        </w:tc>
        <w:tc>
          <w:tcPr>
            <w:tcW w:w="6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所学专业</w:t>
            </w:r>
          </w:p>
        </w:tc>
        <w:tc>
          <w:tcPr>
            <w:tcW w:w="94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毕业院校</w:t>
            </w:r>
          </w:p>
        </w:tc>
        <w:tc>
          <w:tcPr>
            <w:tcW w:w="12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准考证号</w:t>
            </w:r>
          </w:p>
        </w:tc>
        <w:tc>
          <w:tcPr>
            <w:tcW w:w="8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选聘单位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及职务</w:t>
            </w:r>
          </w:p>
        </w:tc>
        <w:tc>
          <w:tcPr>
            <w:tcW w:w="4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服务年限</w:t>
            </w:r>
          </w:p>
        </w:tc>
        <w:tc>
          <w:tcPr>
            <w:tcW w:w="6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综合成绩</w:t>
            </w:r>
          </w:p>
        </w:tc>
        <w:tc>
          <w:tcPr>
            <w:tcW w:w="4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总成绩排名</w:t>
            </w:r>
          </w:p>
        </w:tc>
        <w:tc>
          <w:tcPr>
            <w:tcW w:w="46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体检是否合格</w:t>
            </w:r>
          </w:p>
        </w:tc>
        <w:tc>
          <w:tcPr>
            <w:tcW w:w="4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考察是否合格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渝北区2015年选聘村官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谭显春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1990.04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有机化学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广西师范大学化学与药学学院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81052134106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大湾镇团丘村书记助理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3年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71.88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渝北区2015年选聘村官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160" w:right="-163" w:firstLine="77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肖  桢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-160" w:right="-163" w:firstLine="77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1989.09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摄影（电视制作）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重庆师范大学传媒学院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81052134713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龙兴镇河堰村主任助理（现龙德社区）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3年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71.43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6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渝北区2015年选聘村官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袁国栋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男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1994.02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社会工作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重庆工商大学社会与公共管理学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81052133925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大盛镇三新村书记助理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3年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71.10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41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渝北区2015年选聘村官</w:t>
            </w:r>
          </w:p>
        </w:tc>
        <w:tc>
          <w:tcPr>
            <w:tcW w:w="6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倪婷婷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女</w:t>
            </w:r>
          </w:p>
        </w:tc>
        <w:tc>
          <w:tcPr>
            <w:tcW w:w="8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1988.08</w:t>
            </w:r>
          </w:p>
        </w:tc>
        <w:tc>
          <w:tcPr>
            <w:tcW w:w="46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本科学士</w:t>
            </w:r>
          </w:p>
        </w:tc>
        <w:tc>
          <w:tcPr>
            <w:tcW w:w="6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茶学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云南农业大学龙润普洱茶学院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81052134722</w:t>
            </w:r>
          </w:p>
        </w:tc>
        <w:tc>
          <w:tcPr>
            <w:tcW w:w="8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0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兴隆镇新寨村书记助理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3年</w:t>
            </w:r>
          </w:p>
        </w:tc>
        <w:tc>
          <w:tcPr>
            <w:tcW w:w="6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70.01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46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  <w:tc>
          <w:tcPr>
            <w:tcW w:w="4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lang w:val="en-US" w:eastAsia="zh-CN" w:bidi="ar"/>
              </w:rPr>
              <w:t>是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5"/>
          <w:szCs w:val="15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36"/>
          <w:szCs w:val="36"/>
          <w:shd w:val="clear" w:fill="FFFFFF"/>
          <w:lang w:val="en-US" w:eastAsia="zh-CN" w:bidi="ar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40405B"/>
    <w:rsid w:val="1C4040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2018-12-26T06:44:00Z</dcterms:created>
  <dc:creator>ASUS</dc:creator>
  <cp:lastModifiedBy>ASUS</cp:lastModifiedBy>
  <dcterms:modified xsi:type="dcterms:W3CDTF">2018-12-26T06:44:33Z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