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9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    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22"/>
          <w:szCs w:val="22"/>
          <w:shd w:val="clear" w:fill="FFFFFF"/>
          <w:lang w:val="en-US" w:eastAsia="zh-CN" w:bidi="ar"/>
        </w:rPr>
        <w:t>2017年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333333"/>
          <w:kern w:val="0"/>
          <w:sz w:val="22"/>
          <w:szCs w:val="22"/>
          <w:shd w:val="clear" w:fill="FFFFFF"/>
          <w:lang w:val="en-US" w:eastAsia="zh-CN" w:bidi="ar"/>
        </w:rPr>
        <w:t>含山县部分医疗卫生事业单位公开招聘拟录用人员名单      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786" w:type="dxa"/>
        <w:tblCellSpacing w:w="15" w:type="dxa"/>
        <w:tblInd w:w="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1701"/>
        <w:gridCol w:w="3017"/>
        <w:gridCol w:w="3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报考单位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报考专业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潘翔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陶友元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姚正龙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钱超顺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郭志伟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俞健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许聪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赵庆祥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彭飞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秦颖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县中医医院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中医学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丁成旺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县中医医院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中医学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尹吉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县中医医院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李桂桂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县中医医院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胡成成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县中医医院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季一发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县中医医院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谢婷婷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县中医医院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药学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陈玲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林头中心卫生院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中医学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王良婷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林头中心卫生院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中药学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唐伟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运漕中心卫生院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计算机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庆庆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城南社区卫生服务中心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俞国宏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铜闸镇卫生院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成美佳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铜闸镇卫生院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临床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左超晖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陶厂镇卫生院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color w:val="333333"/>
                <w:kern w:val="0"/>
                <w:sz w:val="21"/>
                <w:szCs w:val="21"/>
                <w:lang w:val="en-US" w:eastAsia="zh-CN" w:bidi="ar"/>
              </w:rPr>
              <w:t>检验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5261F"/>
    <w:rsid w:val="2D352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2017-10-09T04:32:00Z</dcterms:created>
  <dc:creator>ASUS</dc:creator>
  <cp:lastModifiedBy>ASUS</cp:lastModifiedBy>
  <dcterms:modified xsi:type="dcterms:W3CDTF">2017-10-09T04:32:55Z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