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ascii="Calibri" w:hAnsi="Calibri" w:eastAsia="仿宋_GB2312" w:cs="Calibri"/>
          <w:kern w:val="0"/>
          <w:sz w:val="32"/>
          <w:szCs w:val="28"/>
          <w:lang w:val="en-US" w:eastAsia="zh-CN" w:bidi="ar"/>
        </w:rPr>
        <w:t>一、综合类</w:t>
      </w:r>
    </w:p>
    <w:tbl>
      <w:tblPr>
        <w:tblW w:w="8636" w:type="dxa"/>
        <w:jc w:val="center"/>
        <w:tblInd w:w="276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56"/>
        <w:gridCol w:w="1182"/>
        <w:gridCol w:w="591"/>
        <w:gridCol w:w="3685"/>
        <w:gridCol w:w="116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17012010125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中共孟州市委党校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17012010222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秦文静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孟州市机构编制电子政务中心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17012010419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陈英奇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孟州市市直机关事务管理局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17012010619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阴永强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孟州市网络经济发展促进中心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17012010901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岳婕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孟州市城乡居民社会养老保险中心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17012010924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王培丰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孟州市城乡居民社会养老保险中心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17012010926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陶圣东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孟州市民营经济服务中心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17012011109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张婕妤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孟州市民营经济服务中心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17012011320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孟州市农机技术推广站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17012011806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李清华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孟州市招商局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17012012607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苗栋祥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孟州市供销合作社联合社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17012012628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王宝华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孟州市财政项目资金评审中心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17012012801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孟州市公共资源交易中心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17012012814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苏建华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孟州市公共资源交易中心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17012013023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上官于巍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17012013013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宇文巍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17012013027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王泽聪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17012013107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刘银霞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17012013207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张昆鹏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17012013501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乔文惠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17012013423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宋晓丽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17012013521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17012013520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赵庆庆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17012013610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17012013808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卢柄宇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孟州市农业技术推广中心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17012013811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荆慧云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孟州市农业技术推广中心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17012013924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17012015212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王俊艳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17012025606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孔文杰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17012025729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郭欢欢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17012025919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张玉雪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17012025924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方鑫俐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17012026216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张治林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17012026421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任明杰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仿宋_GB2312" w:hAnsi="仿宋" w:eastAsia="仿宋_GB2312" w:cs="Times New Roman"/>
          <w:kern w:val="0"/>
          <w:sz w:val="32"/>
          <w:szCs w:val="28"/>
          <w:lang w:val="en-US" w:eastAsia="zh-CN" w:bidi="ar"/>
        </w:rPr>
        <w:t>二、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短缺人才</w:t>
      </w:r>
    </w:p>
    <w:tbl>
      <w:tblPr>
        <w:tblW w:w="8319" w:type="dxa"/>
        <w:jc w:val="center"/>
        <w:tblInd w:w="292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56"/>
        <w:gridCol w:w="1182"/>
        <w:gridCol w:w="733"/>
        <w:gridCol w:w="2672"/>
        <w:gridCol w:w="1418"/>
      </w:tblGrid>
      <w:tr>
        <w:tblPrEx>
          <w:shd w:val="clear"/>
          <w:tblLayout w:type="fixed"/>
        </w:tblPrEx>
        <w:trPr>
          <w:trHeight w:val="37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17012026805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17012026724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李禹泽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17012027103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权寒冰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17012027104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汤高亮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17012027126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刘策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17012027219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钱淑芳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17012027306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吕雨墨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17012027310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邹晓东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17012027525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17012027424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姚宾宾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17012027709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崔合垒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17012027610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17012027804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17012027812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冯淑莉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17012027818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17012027819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17012027919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17012027922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孟州市人才交流中心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2010114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Calibri" w:hAnsi="Calibri" w:eastAsia="仿宋_GB2312" w:cs="Calibri"/>
          <w:kern w:val="0"/>
          <w:sz w:val="32"/>
          <w:szCs w:val="28"/>
          <w:lang w:val="en-US" w:eastAsia="zh-CN" w:bidi="ar"/>
        </w:rPr>
        <w:t>三、教育类</w:t>
      </w:r>
    </w:p>
    <w:tbl>
      <w:tblPr>
        <w:tblW w:w="7459" w:type="dxa"/>
        <w:jc w:val="center"/>
        <w:tblInd w:w="335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56"/>
        <w:gridCol w:w="1182"/>
        <w:gridCol w:w="733"/>
        <w:gridCol w:w="1966"/>
        <w:gridCol w:w="1260"/>
      </w:tblGrid>
      <w:tr>
        <w:tblPrEx>
          <w:shd w:val="clear"/>
          <w:tblLayout w:type="fixed"/>
        </w:tblPrEx>
        <w:trPr>
          <w:trHeight w:val="37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</w:tblPrEx>
        <w:trPr>
          <w:trHeight w:val="37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17016028423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马培雪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17016028523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17016028507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张亚斌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17016028515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赵盈盈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17016028710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17016028530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吴佩倩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17016028811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赵方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17016028810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王丕强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17016028826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宋立丰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17016028819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贾慧敏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17016028901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任程程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17016028913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韩林林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17016028926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廉米米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孟州市职教中心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17016029006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薛海悦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孟州市职教中心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3010201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Calibri" w:hAnsi="Calibri" w:eastAsia="仿宋_GB2312" w:cs="Calibri"/>
          <w:kern w:val="0"/>
          <w:sz w:val="32"/>
          <w:szCs w:val="28"/>
          <w:lang w:val="en-US" w:eastAsia="zh-CN" w:bidi="ar"/>
        </w:rPr>
        <w:t>四、医疗卫生类</w:t>
      </w:r>
    </w:p>
    <w:tbl>
      <w:tblPr>
        <w:tblW w:w="7927" w:type="dxa"/>
        <w:jc w:val="center"/>
        <w:tblInd w:w="312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56"/>
        <w:gridCol w:w="1182"/>
        <w:gridCol w:w="733"/>
        <w:gridCol w:w="2559"/>
        <w:gridCol w:w="1257"/>
      </w:tblGrid>
      <w:tr>
        <w:tblPrEx>
          <w:shd w:val="clear"/>
          <w:tblLayout w:type="fixed"/>
        </w:tblPrEx>
        <w:trPr>
          <w:trHeight w:val="37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17018029111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曹晶晶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孟州市社会医疗保险中心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17018029102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严琪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孟州市社会医疗保险中心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17018029120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汤艳红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乡镇办事处卫生院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17018029123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苗倩倩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乡镇办事处卫生院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17018029126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廉丽曼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乡镇办事处卫生院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高萍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乡镇办事处卫生院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魏静茹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乡镇办事处卫生院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17018029525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潘小燕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孟州市疾病预防控制中心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17018029605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刘迎春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孟州市疾病预防控制中心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17018029619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杨新明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孟州市妇幼保健院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行向阳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杨永恒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17018029301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冯珍珠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17018029229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张孟孟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17018029223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崔晓娜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17018029224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17018029307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钱智鹏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17018029306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薛镔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17018029304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陈晓娜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17018029405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成慧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17018029320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行金金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17018029424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闫琳琳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17018029408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杨圆圆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17018029512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行乃红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17018029514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许灵灵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17018029518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孙云峰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17018029524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张秋霞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孟州市中心医院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4020414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Calibri" w:hAnsi="Calibri" w:eastAsia="仿宋_GB2312" w:cs="Calibri"/>
          <w:kern w:val="0"/>
          <w:sz w:val="32"/>
          <w:szCs w:val="28"/>
          <w:lang w:val="en-US" w:eastAsia="zh-CN" w:bidi="ar"/>
        </w:rPr>
        <w:t>五、定向类</w:t>
      </w:r>
    </w:p>
    <w:tbl>
      <w:tblPr>
        <w:tblW w:w="8274" w:type="dxa"/>
        <w:jc w:val="center"/>
        <w:tblInd w:w="295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56"/>
        <w:gridCol w:w="890"/>
        <w:gridCol w:w="458"/>
        <w:gridCol w:w="3685"/>
        <w:gridCol w:w="113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17020018001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李孟海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17020018008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孟州市动物卫生监督所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17020018024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17020018022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行甲威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17020018014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赵玉龙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孟州市食品药品监督管理局稽查大队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耿建民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孟州市公共检验检测中心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孟州市劳动就业局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薛晨辉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孟州市农机技术推广站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钟锋锋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薛丹丹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刘圆圆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高国栋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常娟娟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侯方方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谢鹏伟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张艳枝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王苏玉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钱志强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张延喜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韩伟伟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段文文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17020018309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赵东艳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17020018122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田莎莎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杨会芬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郭莎莎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17020018217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乡镇办下属事业单位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5060101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5CF33A9"/>
    <w:rsid w:val="06C57527"/>
    <w:rsid w:val="07CC4C44"/>
    <w:rsid w:val="090605CF"/>
    <w:rsid w:val="09541D71"/>
    <w:rsid w:val="0967736F"/>
    <w:rsid w:val="097116F1"/>
    <w:rsid w:val="098978C1"/>
    <w:rsid w:val="0A65238A"/>
    <w:rsid w:val="0A6D1209"/>
    <w:rsid w:val="0AF9737A"/>
    <w:rsid w:val="0C83542C"/>
    <w:rsid w:val="0C972A2A"/>
    <w:rsid w:val="0D810BB4"/>
    <w:rsid w:val="0DCF3DC9"/>
    <w:rsid w:val="0F1D6F50"/>
    <w:rsid w:val="11C905A2"/>
    <w:rsid w:val="11CC5535"/>
    <w:rsid w:val="12940F6F"/>
    <w:rsid w:val="15284F37"/>
    <w:rsid w:val="15704BA0"/>
    <w:rsid w:val="16517711"/>
    <w:rsid w:val="17042A38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44ABD"/>
    <w:rsid w:val="216E43DD"/>
    <w:rsid w:val="21C83F60"/>
    <w:rsid w:val="21E3258B"/>
    <w:rsid w:val="22AD41F0"/>
    <w:rsid w:val="23C000A9"/>
    <w:rsid w:val="249D3A89"/>
    <w:rsid w:val="25BC6BEA"/>
    <w:rsid w:val="25C60F6D"/>
    <w:rsid w:val="25E67A2F"/>
    <w:rsid w:val="25EA4DB0"/>
    <w:rsid w:val="26435BCA"/>
    <w:rsid w:val="27ED4CEE"/>
    <w:rsid w:val="288220EA"/>
    <w:rsid w:val="28E24A8D"/>
    <w:rsid w:val="294A00C0"/>
    <w:rsid w:val="29BC4F1A"/>
    <w:rsid w:val="2B136027"/>
    <w:rsid w:val="2B4915F9"/>
    <w:rsid w:val="2BAC4F20"/>
    <w:rsid w:val="2D617A6A"/>
    <w:rsid w:val="2F892522"/>
    <w:rsid w:val="2FB00D3F"/>
    <w:rsid w:val="30D54B13"/>
    <w:rsid w:val="32487AEC"/>
    <w:rsid w:val="329F6A88"/>
    <w:rsid w:val="32A10906"/>
    <w:rsid w:val="32AB1D8F"/>
    <w:rsid w:val="32B44C1D"/>
    <w:rsid w:val="32D32B65"/>
    <w:rsid w:val="33DD1993"/>
    <w:rsid w:val="34260702"/>
    <w:rsid w:val="34352F1B"/>
    <w:rsid w:val="350440FF"/>
    <w:rsid w:val="35E7526B"/>
    <w:rsid w:val="363853F5"/>
    <w:rsid w:val="369D2410"/>
    <w:rsid w:val="37453B22"/>
    <w:rsid w:val="37B0175F"/>
    <w:rsid w:val="383A78B2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406D61A3"/>
    <w:rsid w:val="4196459E"/>
    <w:rsid w:val="41A917AE"/>
    <w:rsid w:val="42687262"/>
    <w:rsid w:val="43567288"/>
    <w:rsid w:val="455A0C57"/>
    <w:rsid w:val="47146941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C3E563A"/>
    <w:rsid w:val="4CF40DBC"/>
    <w:rsid w:val="4E855156"/>
    <w:rsid w:val="4FBD37CE"/>
    <w:rsid w:val="4FF14F21"/>
    <w:rsid w:val="50214B77"/>
    <w:rsid w:val="50E810DA"/>
    <w:rsid w:val="51876DE6"/>
    <w:rsid w:val="527422D4"/>
    <w:rsid w:val="527E49F4"/>
    <w:rsid w:val="52C52FBA"/>
    <w:rsid w:val="53B6125B"/>
    <w:rsid w:val="5569320D"/>
    <w:rsid w:val="58360634"/>
    <w:rsid w:val="58DC0266"/>
    <w:rsid w:val="58EF6EE9"/>
    <w:rsid w:val="5AF876AC"/>
    <w:rsid w:val="5BAD136B"/>
    <w:rsid w:val="5BE9156E"/>
    <w:rsid w:val="5C0721F3"/>
    <w:rsid w:val="5D5F331E"/>
    <w:rsid w:val="60167C26"/>
    <w:rsid w:val="601F142F"/>
    <w:rsid w:val="611B1E40"/>
    <w:rsid w:val="62162463"/>
    <w:rsid w:val="62DE0439"/>
    <w:rsid w:val="62DE6629"/>
    <w:rsid w:val="631F3421"/>
    <w:rsid w:val="634275E4"/>
    <w:rsid w:val="664D35D8"/>
    <w:rsid w:val="674A0B72"/>
    <w:rsid w:val="67A76581"/>
    <w:rsid w:val="681824C4"/>
    <w:rsid w:val="69422ABD"/>
    <w:rsid w:val="69D332C3"/>
    <w:rsid w:val="6C4A5B2D"/>
    <w:rsid w:val="6C503A27"/>
    <w:rsid w:val="6CF67668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517499B"/>
    <w:rsid w:val="75282E43"/>
    <w:rsid w:val="756D1E3F"/>
    <w:rsid w:val="75775CBA"/>
    <w:rsid w:val="76E23887"/>
    <w:rsid w:val="77193205"/>
    <w:rsid w:val="79EC7BFB"/>
    <w:rsid w:val="7ACD7675"/>
    <w:rsid w:val="7BAC2CD4"/>
    <w:rsid w:val="7C193E13"/>
    <w:rsid w:val="7C4C6461"/>
    <w:rsid w:val="7C68250E"/>
    <w:rsid w:val="7C796BA4"/>
    <w:rsid w:val="7C9C65EB"/>
    <w:rsid w:val="7CE4530A"/>
    <w:rsid w:val="7D1134B2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shd w:val="clear" w:fill="5BC0DE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ver22"/>
    <w:basedOn w:val="5"/>
    <w:qFormat/>
    <w:uiPriority w:val="0"/>
    <w:rPr>
      <w:shd w:val="clear" w:fill="FF0000"/>
    </w:rPr>
  </w:style>
  <w:style w:type="character" w:customStyle="1" w:styleId="19">
    <w:name w:val="on"/>
    <w:basedOn w:val="5"/>
    <w:qFormat/>
    <w:uiPriority w:val="0"/>
    <w:rPr>
      <w:shd w:val="clear" w:fill="FFFFFF"/>
    </w:rPr>
  </w:style>
  <w:style w:type="character" w:customStyle="1" w:styleId="20">
    <w:name w:val="name"/>
    <w:basedOn w:val="5"/>
    <w:qFormat/>
    <w:uiPriority w:val="0"/>
    <w:rPr>
      <w:b/>
      <w:sz w:val="24"/>
      <w:szCs w:val="24"/>
    </w:rPr>
  </w:style>
  <w:style w:type="character" w:customStyle="1" w:styleId="21">
    <w:name w:val="positions"/>
    <w:basedOn w:val="5"/>
    <w:qFormat/>
    <w:uiPriority w:val="0"/>
    <w:rPr>
      <w:color w:val="999999"/>
      <w:sz w:val="21"/>
      <w:szCs w:val="21"/>
    </w:rPr>
  </w:style>
  <w:style w:type="character" w:customStyle="1" w:styleId="22">
    <w:name w:val="de_sr"/>
    <w:basedOn w:val="5"/>
    <w:qFormat/>
    <w:uiPriority w:val="0"/>
  </w:style>
  <w:style w:type="character" w:customStyle="1" w:styleId="23">
    <w:name w:val="de_sl"/>
    <w:basedOn w:val="5"/>
    <w:qFormat/>
    <w:uiPriority w:val="0"/>
  </w:style>
  <w:style w:type="character" w:customStyle="1" w:styleId="24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5">
    <w:name w:val="bl"/>
    <w:basedOn w:val="5"/>
    <w:qFormat/>
    <w:uiPriority w:val="0"/>
  </w:style>
  <w:style w:type="character" w:customStyle="1" w:styleId="26">
    <w:name w:val="tag"/>
    <w:basedOn w:val="5"/>
    <w:qFormat/>
    <w:uiPriority w:val="0"/>
    <w:rPr>
      <w:b/>
      <w:color w:val="008000"/>
    </w:rPr>
  </w:style>
  <w:style w:type="character" w:customStyle="1" w:styleId="27">
    <w:name w:val="quote"/>
    <w:basedOn w:val="5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8">
    <w:name w:val="tl"/>
    <w:basedOn w:val="5"/>
    <w:qFormat/>
    <w:uiPriority w:val="0"/>
  </w:style>
  <w:style w:type="character" w:customStyle="1" w:styleId="29">
    <w:name w:val="tr"/>
    <w:basedOn w:val="5"/>
    <w:qFormat/>
    <w:uiPriority w:val="0"/>
  </w:style>
  <w:style w:type="character" w:customStyle="1" w:styleId="30">
    <w:name w:val="br"/>
    <w:basedOn w:val="5"/>
    <w:qFormat/>
    <w:uiPriority w:val="0"/>
  </w:style>
  <w:style w:type="character" w:customStyle="1" w:styleId="31">
    <w:name w:val="icon"/>
    <w:basedOn w:val="5"/>
    <w:qFormat/>
    <w:uiPriority w:val="0"/>
  </w:style>
  <w:style w:type="character" w:customStyle="1" w:styleId="32">
    <w:name w:val="icon1"/>
    <w:basedOn w:val="5"/>
    <w:qFormat/>
    <w:uiPriority w:val="0"/>
  </w:style>
  <w:style w:type="character" w:customStyle="1" w:styleId="33">
    <w:name w:val="icon2"/>
    <w:basedOn w:val="5"/>
    <w:qFormat/>
    <w:uiPriority w:val="0"/>
  </w:style>
  <w:style w:type="character" w:customStyle="1" w:styleId="34">
    <w:name w:val="icon3"/>
    <w:basedOn w:val="5"/>
    <w:qFormat/>
    <w:uiPriority w:val="0"/>
  </w:style>
  <w:style w:type="character" w:customStyle="1" w:styleId="35">
    <w:name w:val="bds_nopic"/>
    <w:basedOn w:val="5"/>
    <w:qFormat/>
    <w:uiPriority w:val="0"/>
  </w:style>
  <w:style w:type="character" w:customStyle="1" w:styleId="36">
    <w:name w:val="bds_nopic1"/>
    <w:basedOn w:val="5"/>
    <w:qFormat/>
    <w:uiPriority w:val="0"/>
  </w:style>
  <w:style w:type="character" w:customStyle="1" w:styleId="37">
    <w:name w:val="bds_nopic2"/>
    <w:basedOn w:val="5"/>
    <w:qFormat/>
    <w:uiPriority w:val="0"/>
  </w:style>
  <w:style w:type="character" w:customStyle="1" w:styleId="38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39">
    <w:name w:val="bds_more1"/>
    <w:basedOn w:val="5"/>
    <w:qFormat/>
    <w:uiPriority w:val="0"/>
  </w:style>
  <w:style w:type="character" w:customStyle="1" w:styleId="40">
    <w:name w:val="bds_more2"/>
    <w:basedOn w:val="5"/>
    <w:qFormat/>
    <w:uiPriority w:val="0"/>
  </w:style>
  <w:style w:type="character" w:customStyle="1" w:styleId="41">
    <w:name w:val="color4"/>
    <w:basedOn w:val="5"/>
    <w:qFormat/>
    <w:uiPriority w:val="0"/>
    <w:rPr>
      <w:shd w:val="clear" w:fill="FFCCFF"/>
    </w:rPr>
  </w:style>
  <w:style w:type="character" w:customStyle="1" w:styleId="42">
    <w:name w:val="color3"/>
    <w:basedOn w:val="5"/>
    <w:qFormat/>
    <w:uiPriority w:val="0"/>
    <w:rPr>
      <w:shd w:val="clear" w:fill="FFFFCC"/>
    </w:rPr>
  </w:style>
  <w:style w:type="character" w:customStyle="1" w:styleId="43">
    <w:name w:val="color2"/>
    <w:basedOn w:val="5"/>
    <w:qFormat/>
    <w:uiPriority w:val="0"/>
    <w:rPr>
      <w:shd w:val="clear" w:fill="CCFFFF"/>
    </w:rPr>
  </w:style>
  <w:style w:type="character" w:customStyle="1" w:styleId="44">
    <w:name w:val="color6"/>
    <w:basedOn w:val="5"/>
    <w:qFormat/>
    <w:uiPriority w:val="0"/>
    <w:rPr>
      <w:shd w:val="clear" w:fill="EEEEEE"/>
    </w:rPr>
  </w:style>
  <w:style w:type="character" w:customStyle="1" w:styleId="45">
    <w:name w:val="color"/>
    <w:basedOn w:val="5"/>
    <w:qFormat/>
    <w:uiPriority w:val="0"/>
    <w:rPr>
      <w:bdr w:val="single" w:color="666666" w:sz="6" w:space="0"/>
    </w:rPr>
  </w:style>
  <w:style w:type="character" w:customStyle="1" w:styleId="46">
    <w:name w:val="color1"/>
    <w:basedOn w:val="5"/>
    <w:qFormat/>
    <w:uiPriority w:val="0"/>
    <w:rPr>
      <w:shd w:val="clear" w:fill="E6FFFF"/>
    </w:rPr>
  </w:style>
  <w:style w:type="character" w:customStyle="1" w:styleId="47">
    <w:name w:val="color5"/>
    <w:basedOn w:val="5"/>
    <w:qFormat/>
    <w:uiPriority w:val="0"/>
    <w:rPr>
      <w:shd w:val="clear" w:fill="99CCFF"/>
    </w:rPr>
  </w:style>
  <w:style w:type="paragraph" w:customStyle="1" w:styleId="48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9">
    <w:name w:val="gray1"/>
    <w:basedOn w:val="5"/>
    <w:qFormat/>
    <w:uiPriority w:val="0"/>
    <w:rPr>
      <w:color w:val="999999"/>
    </w:rPr>
  </w:style>
  <w:style w:type="character" w:customStyle="1" w:styleId="50">
    <w:name w:val="info"/>
    <w:basedOn w:val="5"/>
    <w:qFormat/>
    <w:uiPriority w:val="0"/>
    <w:rPr>
      <w:color w:val="555555"/>
    </w:rPr>
  </w:style>
  <w:style w:type="character" w:customStyle="1" w:styleId="51">
    <w:name w:val="fr2"/>
    <w:basedOn w:val="5"/>
    <w:qFormat/>
    <w:uiPriority w:val="0"/>
  </w:style>
  <w:style w:type="character" w:customStyle="1" w:styleId="52">
    <w:name w:val="fr3"/>
    <w:basedOn w:val="5"/>
    <w:qFormat/>
    <w:uiPriority w:val="0"/>
  </w:style>
  <w:style w:type="character" w:customStyle="1" w:styleId="53">
    <w:name w:val="fr4"/>
    <w:basedOn w:val="5"/>
    <w:qFormat/>
    <w:uiPriority w:val="0"/>
  </w:style>
  <w:style w:type="character" w:customStyle="1" w:styleId="54">
    <w:name w:val="item-name"/>
    <w:basedOn w:val="5"/>
    <w:qFormat/>
    <w:uiPriority w:val="0"/>
    <w:rPr>
      <w:b/>
      <w:color w:val="FFFFFF"/>
    </w:rPr>
  </w:style>
  <w:style w:type="character" w:customStyle="1" w:styleId="55">
    <w:name w:val="item-name1"/>
    <w:basedOn w:val="5"/>
    <w:qFormat/>
    <w:uiPriority w:val="0"/>
  </w:style>
  <w:style w:type="character" w:customStyle="1" w:styleId="56">
    <w:name w:val="item-name2"/>
    <w:basedOn w:val="5"/>
    <w:qFormat/>
    <w:uiPriority w:val="0"/>
  </w:style>
  <w:style w:type="character" w:customStyle="1" w:styleId="57">
    <w:name w:val="item-name3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8">
    <w:name w:val="item-name4"/>
    <w:basedOn w:val="5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59">
    <w:name w:val="item-name5"/>
    <w:basedOn w:val="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