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97" w:rsidRPr="00EB0A97" w:rsidRDefault="00EB0A97" w:rsidP="00EB0A97">
      <w:pPr>
        <w:widowControl/>
        <w:spacing w:line="58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0A97">
        <w:rPr>
          <w:rFonts w:ascii="宋体" w:eastAsia="宋体" w:hAnsi="宋体" w:cs="宋体"/>
          <w:kern w:val="0"/>
          <w:sz w:val="20"/>
          <w:szCs w:val="20"/>
        </w:rPr>
        <w:t>附件</w:t>
      </w:r>
    </w:p>
    <w:p w:rsidR="00EB0A97" w:rsidRPr="00EB0A97" w:rsidRDefault="00EB0A97" w:rsidP="00EB0A97">
      <w:pPr>
        <w:widowControl/>
        <w:jc w:val="center"/>
        <w:rPr>
          <w:rFonts w:ascii="宋体" w:eastAsia="宋体" w:hAnsi="宋体" w:cs="宋体"/>
          <w:kern w:val="0"/>
          <w:sz w:val="27"/>
          <w:szCs w:val="27"/>
        </w:rPr>
      </w:pPr>
      <w:r w:rsidRPr="00EB0A97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东莞市供销合作联社2017年考试录用公务员拟录用人员名单</w:t>
      </w:r>
    </w:p>
    <w:tbl>
      <w:tblPr>
        <w:tblW w:w="134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1"/>
        <w:gridCol w:w="1047"/>
        <w:gridCol w:w="1775"/>
        <w:gridCol w:w="1047"/>
        <w:gridCol w:w="804"/>
        <w:gridCol w:w="561"/>
        <w:gridCol w:w="1532"/>
        <w:gridCol w:w="1290"/>
        <w:gridCol w:w="561"/>
        <w:gridCol w:w="2025"/>
      </w:tblGrid>
      <w:tr w:rsidR="00EB0A97" w:rsidRPr="00EB0A97" w:rsidTr="00EB0A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</w:tr>
      <w:tr w:rsidR="00EB0A97" w:rsidRPr="00EB0A97" w:rsidTr="00EB0A9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东莞市供销合作联社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11100671701001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黄永</w:t>
            </w:r>
            <w:proofErr w:type="gramStart"/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999110700208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66.68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97" w:rsidRPr="00EB0A97" w:rsidRDefault="00EB0A97" w:rsidP="00EB0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A97">
              <w:rPr>
                <w:rFonts w:ascii="宋体" w:eastAsia="宋体" w:hAnsi="宋体" w:cs="宋体"/>
                <w:kern w:val="0"/>
                <w:sz w:val="24"/>
                <w:szCs w:val="24"/>
              </w:rPr>
              <w:t>广东外语外贸大学</w:t>
            </w:r>
          </w:p>
        </w:tc>
      </w:tr>
    </w:tbl>
    <w:p w:rsidR="00AF7941" w:rsidRPr="00EB0A97" w:rsidRDefault="009F206D" w:rsidP="00EB0A97">
      <w:bookmarkStart w:id="0" w:name="_GoBack"/>
      <w:bookmarkEnd w:id="0"/>
    </w:p>
    <w:sectPr w:rsidR="00AF7941" w:rsidRPr="00EB0A97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6D" w:rsidRDefault="009F206D" w:rsidP="00AE14D2">
      <w:r>
        <w:separator/>
      </w:r>
    </w:p>
  </w:endnote>
  <w:endnote w:type="continuationSeparator" w:id="0">
    <w:p w:rsidR="009F206D" w:rsidRDefault="009F206D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6D" w:rsidRDefault="009F206D" w:rsidP="00AE14D2">
      <w:r>
        <w:separator/>
      </w:r>
    </w:p>
  </w:footnote>
  <w:footnote w:type="continuationSeparator" w:id="0">
    <w:p w:rsidR="009F206D" w:rsidRDefault="009F206D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1306AA"/>
    <w:rsid w:val="00453C36"/>
    <w:rsid w:val="0083431C"/>
    <w:rsid w:val="009C106A"/>
    <w:rsid w:val="009F206D"/>
    <w:rsid w:val="00AE14D2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5</cp:revision>
  <dcterms:created xsi:type="dcterms:W3CDTF">2017-08-11T09:46:00Z</dcterms:created>
  <dcterms:modified xsi:type="dcterms:W3CDTF">2017-08-11T09:49:00Z</dcterms:modified>
</cp:coreProperties>
</file>