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b w:val="0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"http://www.hnrs.gov.cn/sydwgg/gkzp/56-2.htm" </w:instrText>
      </w:r>
      <w:r>
        <w:rPr>
          <w:rFonts w:hint="default" w:ascii="Calibri" w:hAnsi="Calibri" w:cs="Calibri"/>
          <w:b w:val="0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ascii="华文中宋" w:hAnsi="华文中宋" w:eastAsia="华文中宋" w:cs="华文中宋"/>
          <w:b/>
          <w:i w:val="0"/>
          <w:caps w:val="0"/>
          <w:color w:val="auto"/>
          <w:spacing w:val="0"/>
          <w:sz w:val="36"/>
          <w:szCs w:val="36"/>
          <w:u w:val="none"/>
          <w:bdr w:val="none" w:color="auto" w:sz="0" w:space="0"/>
          <w:shd w:val="clear" w:fill="FFFFFF"/>
        </w:rPr>
        <w:t>2017</w:t>
      </w:r>
      <w:r>
        <w:rPr>
          <w:rStyle w:val="4"/>
          <w:rFonts w:hint="default" w:ascii="华文中宋" w:hAnsi="华文中宋" w:eastAsia="华文中宋" w:cs="华文中宋"/>
          <w:b/>
          <w:i w:val="0"/>
          <w:caps w:val="0"/>
          <w:color w:val="auto"/>
          <w:spacing w:val="0"/>
          <w:sz w:val="36"/>
          <w:szCs w:val="36"/>
          <w:u w:val="none"/>
          <w:bdr w:val="none" w:color="auto" w:sz="0" w:space="0"/>
          <w:shd w:val="clear" w:fill="FFFFFF"/>
        </w:rPr>
        <w:t>年河南职业技术学院招聘教师报名表</w:t>
      </w:r>
      <w:r>
        <w:rPr>
          <w:rFonts w:hint="default" w:ascii="Calibri" w:hAnsi="Calibri" w:cs="Calibri"/>
          <w:b w:val="0"/>
          <w:i w:val="0"/>
          <w:caps w:val="0"/>
          <w:color w:val="6A6A6A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tbl>
      <w:tblPr>
        <w:tblpPr w:vertAnchor="text" w:tblpXSpec="left"/>
        <w:tblW w:w="9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34"/>
        <w:gridCol w:w="1125"/>
        <w:gridCol w:w="1356"/>
        <w:gridCol w:w="24"/>
        <w:gridCol w:w="44"/>
        <w:gridCol w:w="670"/>
        <w:gridCol w:w="830"/>
        <w:gridCol w:w="743"/>
        <w:gridCol w:w="831"/>
        <w:gridCol w:w="362"/>
        <w:gridCol w:w="864"/>
        <w:gridCol w:w="296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5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2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8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29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身高、体重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7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专业技术职务任职资格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7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执 业 资 格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2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25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毕业时间、院校、专业、研究方向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全日制本科阶段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2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全日制硕士研究生阶段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2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博士研究生阶段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奖励或处分</w:t>
            </w: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3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75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（这里填写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2017年河南职业技术学院招聘教师一览表中的招聘岗位）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5" w:hRule="atLeast"/>
        </w:trPr>
        <w:tc>
          <w:tcPr>
            <w:tcW w:w="1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个 人 简历</w:t>
            </w:r>
          </w:p>
        </w:tc>
        <w:tc>
          <w:tcPr>
            <w:tcW w:w="866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B09D8"/>
    <w:rsid w:val="1A9B09D8"/>
    <w:rsid w:val="753B3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2017-08-21T06:39:00Z</dcterms:created>
  <dc:creator>admin</dc:creator>
  <cp:lastModifiedBy>admin</cp:lastModifiedBy>
  <dcterms:modified xsi:type="dcterms:W3CDTF">2017-08-21T06:40:24Z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