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DF6B9"/>
        <w:wordWrap w:val="0"/>
        <w:spacing w:before="0" w:beforeAutospacing="0" w:after="0" w:afterAutospacing="0" w:line="600" w:lineRule="atLeast"/>
        <w:ind w:left="0" w:right="0" w:firstLine="0"/>
        <w:jc w:val="center"/>
        <w:rPr>
          <w:rFonts w:hint="eastAsia" w:ascii="宋体" w:hAnsi="宋体" w:eastAsia="宋体" w:cs="宋体"/>
          <w:b w:val="0"/>
          <w:i w:val="0"/>
          <w:caps w:val="0"/>
          <w:color w:val="111111"/>
          <w:spacing w:val="0"/>
          <w:sz w:val="18"/>
          <w:szCs w:val="18"/>
        </w:rPr>
      </w:pPr>
      <w:r>
        <w:rPr>
          <w:rFonts w:ascii="仿宋_GB2312" w:hAnsi="宋体" w:eastAsia="仿宋_GB2312" w:cs="仿宋_GB2312"/>
          <w:b/>
          <w:i w:val="0"/>
          <w:caps w:val="0"/>
          <w:color w:val="111111"/>
          <w:spacing w:val="0"/>
          <w:kern w:val="0"/>
          <w:sz w:val="36"/>
          <w:szCs w:val="36"/>
          <w:bdr w:val="none" w:color="auto" w:sz="0" w:space="0"/>
          <w:shd w:val="clear" w:fill="FDF6B9"/>
          <w:lang w:val="en-US" w:eastAsia="zh-CN" w:bidi="ar"/>
        </w:rPr>
        <w:t>唐山市第八中学</w:t>
      </w:r>
      <w:r>
        <w:rPr>
          <w:rFonts w:hint="default" w:ascii="仿宋_GB2312" w:hAnsi="宋体" w:eastAsia="仿宋_GB2312" w:cs="仿宋_GB2312"/>
          <w:b/>
          <w:i w:val="0"/>
          <w:caps w:val="0"/>
          <w:color w:val="111111"/>
          <w:spacing w:val="0"/>
          <w:kern w:val="0"/>
          <w:sz w:val="36"/>
          <w:szCs w:val="36"/>
          <w:bdr w:val="none" w:color="auto" w:sz="0" w:space="0"/>
          <w:shd w:val="clear" w:fill="FDF6B9"/>
          <w:lang w:val="en-US" w:eastAsia="zh-CN" w:bidi="ar"/>
        </w:rPr>
        <w:t>2017年公开选聘高层次人才岗位信息表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DF6B9"/>
        <w:wordWrap w:val="0"/>
        <w:spacing w:before="0" w:beforeAutospacing="0" w:after="0" w:afterAutospacing="0" w:line="600" w:lineRule="atLeast"/>
        <w:ind w:left="0" w:right="0" w:firstLine="0"/>
        <w:jc w:val="center"/>
        <w:rPr>
          <w:rFonts w:hint="eastAsia" w:ascii="宋体" w:hAnsi="宋体" w:eastAsia="宋体" w:cs="宋体"/>
          <w:b w:val="0"/>
          <w:i w:val="0"/>
          <w:caps w:val="0"/>
          <w:color w:val="111111"/>
          <w:spacing w:val="0"/>
          <w:sz w:val="18"/>
          <w:szCs w:val="18"/>
        </w:rPr>
      </w:pPr>
      <w:r>
        <w:rPr>
          <w:rFonts w:hint="default" w:ascii="仿宋_GB2312" w:hAnsi="宋体" w:eastAsia="仿宋_GB2312" w:cs="仿宋_GB2312"/>
          <w:b/>
          <w:i w:val="0"/>
          <w:caps w:val="0"/>
          <w:color w:val="111111"/>
          <w:spacing w:val="0"/>
          <w:kern w:val="0"/>
          <w:sz w:val="18"/>
          <w:szCs w:val="18"/>
          <w:bdr w:val="none" w:color="auto" w:sz="0" w:space="0"/>
          <w:shd w:val="clear" w:fill="FDF6B9"/>
          <w:lang w:val="en-US" w:eastAsia="zh-CN" w:bidi="ar"/>
        </w:rPr>
        <w:t> </w:t>
      </w:r>
    </w:p>
    <w:tbl>
      <w:tblPr>
        <w:tblW w:w="13140" w:type="dxa"/>
        <w:jc w:val="center"/>
        <w:tblInd w:w="517" w:type="dxa"/>
        <w:shd w:val="clear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738"/>
        <w:gridCol w:w="977"/>
        <w:gridCol w:w="977"/>
        <w:gridCol w:w="977"/>
        <w:gridCol w:w="980"/>
        <w:gridCol w:w="977"/>
        <w:gridCol w:w="977"/>
        <w:gridCol w:w="977"/>
        <w:gridCol w:w="917"/>
        <w:gridCol w:w="1375"/>
        <w:gridCol w:w="1713"/>
        <w:gridCol w:w="718"/>
        <w:gridCol w:w="837"/>
      </w:tblGrid>
      <w:tr>
        <w:tblPrEx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60" w:hRule="atLeast"/>
          <w:jc w:val="center"/>
        </w:trPr>
        <w:tc>
          <w:tcPr>
            <w:tcW w:w="738" w:type="dxa"/>
            <w:vMerge w:val="restart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center"/>
              <w:rPr>
                <w:color w:val="111111"/>
              </w:rPr>
            </w:pPr>
            <w:r>
              <w:rPr>
                <w:rFonts w:hint="eastAsia" w:ascii="宋体" w:hAnsi="宋体" w:eastAsia="宋体" w:cs="宋体"/>
                <w:b/>
                <w:color w:val="111111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序号</w:t>
            </w:r>
          </w:p>
        </w:tc>
        <w:tc>
          <w:tcPr>
            <w:tcW w:w="977" w:type="dxa"/>
            <w:vMerge w:val="restart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center"/>
              <w:rPr>
                <w:color w:val="111111"/>
              </w:rPr>
            </w:pPr>
            <w:r>
              <w:rPr>
                <w:rFonts w:hint="eastAsia" w:ascii="宋体" w:hAnsi="宋体" w:eastAsia="宋体" w:cs="宋体"/>
                <w:b/>
                <w:color w:val="111111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主管</w:t>
            </w:r>
            <w:r>
              <w:rPr>
                <w:rFonts w:hint="eastAsia" w:ascii="宋体" w:hAnsi="宋体" w:eastAsia="宋体" w:cs="宋体"/>
                <w:b/>
                <w:color w:val="111111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b/>
                <w:color w:val="111111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部门</w:t>
            </w:r>
          </w:p>
        </w:tc>
        <w:tc>
          <w:tcPr>
            <w:tcW w:w="977" w:type="dxa"/>
            <w:vMerge w:val="restart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center"/>
              <w:rPr>
                <w:color w:val="111111"/>
              </w:rPr>
            </w:pPr>
            <w:r>
              <w:rPr>
                <w:rFonts w:hint="eastAsia" w:ascii="宋体" w:hAnsi="宋体" w:eastAsia="宋体" w:cs="宋体"/>
                <w:b/>
                <w:color w:val="111111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单位</w:t>
            </w:r>
            <w:r>
              <w:rPr>
                <w:rFonts w:hint="eastAsia" w:ascii="宋体" w:hAnsi="宋体" w:eastAsia="宋体" w:cs="宋体"/>
                <w:b/>
                <w:color w:val="111111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b/>
                <w:color w:val="111111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名称</w:t>
            </w:r>
          </w:p>
        </w:tc>
        <w:tc>
          <w:tcPr>
            <w:tcW w:w="977" w:type="dxa"/>
            <w:vMerge w:val="restart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center"/>
              <w:rPr>
                <w:color w:val="111111"/>
              </w:rPr>
            </w:pPr>
            <w:r>
              <w:rPr>
                <w:rFonts w:hint="eastAsia" w:ascii="宋体" w:hAnsi="宋体" w:eastAsia="宋体" w:cs="宋体"/>
                <w:b/>
                <w:color w:val="111111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经费</w:t>
            </w:r>
            <w:r>
              <w:rPr>
                <w:rFonts w:hint="eastAsia" w:ascii="宋体" w:hAnsi="宋体" w:eastAsia="宋体" w:cs="宋体"/>
                <w:b/>
                <w:color w:val="111111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b/>
                <w:color w:val="111111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形式</w:t>
            </w:r>
          </w:p>
        </w:tc>
        <w:tc>
          <w:tcPr>
            <w:tcW w:w="980" w:type="dxa"/>
            <w:vMerge w:val="restart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center"/>
              <w:rPr>
                <w:color w:val="111111"/>
              </w:rPr>
            </w:pPr>
            <w:r>
              <w:rPr>
                <w:rFonts w:hint="eastAsia" w:ascii="宋体" w:hAnsi="宋体" w:eastAsia="宋体" w:cs="宋体"/>
                <w:b/>
                <w:color w:val="111111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招聘</w:t>
            </w:r>
            <w:r>
              <w:rPr>
                <w:rFonts w:hint="eastAsia" w:ascii="宋体" w:hAnsi="宋体" w:eastAsia="宋体" w:cs="宋体"/>
                <w:b/>
                <w:color w:val="111111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b/>
                <w:color w:val="111111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人数（人）</w:t>
            </w:r>
          </w:p>
        </w:tc>
        <w:tc>
          <w:tcPr>
            <w:tcW w:w="977" w:type="dxa"/>
            <w:vMerge w:val="restart"/>
            <w:tcBorders>
              <w:top w:val="single" w:color="auto" w:sz="8" w:space="0"/>
              <w:left w:val="nil"/>
              <w:bottom w:val="single" w:color="000000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center"/>
              <w:rPr>
                <w:color w:val="111111"/>
              </w:rPr>
            </w:pPr>
            <w:r>
              <w:rPr>
                <w:rFonts w:hint="eastAsia" w:ascii="宋体" w:hAnsi="宋体" w:eastAsia="宋体" w:cs="宋体"/>
                <w:b/>
                <w:color w:val="111111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招聘</w:t>
            </w:r>
            <w:r>
              <w:rPr>
                <w:rFonts w:hint="eastAsia" w:ascii="宋体" w:hAnsi="宋体" w:eastAsia="宋体" w:cs="宋体"/>
                <w:b/>
                <w:color w:val="111111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b/>
                <w:color w:val="111111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岗位</w:t>
            </w:r>
            <w:r>
              <w:rPr>
                <w:rFonts w:hint="eastAsia" w:ascii="宋体" w:hAnsi="宋体" w:eastAsia="宋体" w:cs="宋体"/>
                <w:b/>
                <w:color w:val="111111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b/>
                <w:color w:val="111111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名称</w:t>
            </w:r>
          </w:p>
        </w:tc>
        <w:tc>
          <w:tcPr>
            <w:tcW w:w="5959" w:type="dxa"/>
            <w:gridSpan w:val="5"/>
            <w:tcBorders>
              <w:top w:val="single" w:color="auto" w:sz="8" w:space="0"/>
              <w:left w:val="nil"/>
              <w:bottom w:val="nil"/>
              <w:right w:val="nil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center"/>
              <w:rPr>
                <w:color w:val="111111"/>
              </w:rPr>
            </w:pPr>
            <w:r>
              <w:rPr>
                <w:rFonts w:hint="eastAsia" w:ascii="宋体" w:hAnsi="宋体" w:eastAsia="宋体" w:cs="宋体"/>
                <w:b/>
                <w:color w:val="111111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拟招聘岗位条件</w:t>
            </w:r>
          </w:p>
        </w:tc>
        <w:tc>
          <w:tcPr>
            <w:tcW w:w="718" w:type="dxa"/>
            <w:vMerge w:val="restart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center"/>
              <w:rPr>
                <w:color w:val="111111"/>
              </w:rPr>
            </w:pPr>
            <w:r>
              <w:rPr>
                <w:rFonts w:hint="eastAsia" w:ascii="宋体" w:hAnsi="宋体" w:eastAsia="宋体" w:cs="宋体"/>
                <w:b/>
                <w:color w:val="111111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备注</w:t>
            </w:r>
          </w:p>
        </w:tc>
        <w:tc>
          <w:tcPr>
            <w:tcW w:w="837" w:type="dxa"/>
            <w:vMerge w:val="restart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center"/>
              <w:rPr>
                <w:color w:val="111111"/>
              </w:rPr>
            </w:pPr>
            <w:r>
              <w:rPr>
                <w:rFonts w:hint="eastAsia" w:ascii="宋体" w:hAnsi="宋体" w:eastAsia="宋体" w:cs="宋体"/>
                <w:b/>
                <w:color w:val="111111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是否</w:t>
            </w:r>
            <w:r>
              <w:rPr>
                <w:rFonts w:hint="eastAsia" w:ascii="宋体" w:hAnsi="宋体" w:eastAsia="宋体" w:cs="宋体"/>
                <w:b/>
                <w:color w:val="111111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b/>
                <w:color w:val="111111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选聘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60" w:hRule="atLeast"/>
          <w:jc w:val="center"/>
        </w:trPr>
        <w:tc>
          <w:tcPr>
            <w:tcW w:w="738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hint="eastAsia" w:ascii="宋体"/>
                <w:color w:val="111111"/>
                <w:sz w:val="24"/>
                <w:szCs w:val="24"/>
              </w:rPr>
            </w:pPr>
          </w:p>
        </w:tc>
        <w:tc>
          <w:tcPr>
            <w:tcW w:w="977" w:type="dxa"/>
            <w:vMerge w:val="continue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hint="eastAsia" w:ascii="宋体"/>
                <w:color w:val="111111"/>
                <w:sz w:val="24"/>
                <w:szCs w:val="24"/>
              </w:rPr>
            </w:pPr>
          </w:p>
        </w:tc>
        <w:tc>
          <w:tcPr>
            <w:tcW w:w="977" w:type="dxa"/>
            <w:vMerge w:val="continue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hint="eastAsia" w:ascii="宋体"/>
                <w:color w:val="111111"/>
                <w:sz w:val="24"/>
                <w:szCs w:val="24"/>
              </w:rPr>
            </w:pPr>
          </w:p>
        </w:tc>
        <w:tc>
          <w:tcPr>
            <w:tcW w:w="977" w:type="dxa"/>
            <w:vMerge w:val="continue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hint="eastAsia" w:ascii="宋体"/>
                <w:color w:val="111111"/>
                <w:sz w:val="24"/>
                <w:szCs w:val="24"/>
              </w:rPr>
            </w:pPr>
          </w:p>
        </w:tc>
        <w:tc>
          <w:tcPr>
            <w:tcW w:w="980" w:type="dxa"/>
            <w:vMerge w:val="continue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hint="eastAsia" w:ascii="宋体"/>
                <w:color w:val="111111"/>
                <w:sz w:val="24"/>
                <w:szCs w:val="24"/>
              </w:rPr>
            </w:pPr>
          </w:p>
        </w:tc>
        <w:tc>
          <w:tcPr>
            <w:tcW w:w="977" w:type="dxa"/>
            <w:vMerge w:val="continue"/>
            <w:tcBorders>
              <w:top w:val="single" w:color="auto" w:sz="8" w:space="0"/>
              <w:left w:val="nil"/>
              <w:bottom w:val="single" w:color="000000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hint="eastAsia" w:ascii="宋体"/>
                <w:color w:val="111111"/>
                <w:sz w:val="24"/>
                <w:szCs w:val="24"/>
              </w:rPr>
            </w:pPr>
          </w:p>
        </w:tc>
        <w:tc>
          <w:tcPr>
            <w:tcW w:w="977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center"/>
              <w:rPr>
                <w:color w:val="111111"/>
              </w:rPr>
            </w:pPr>
            <w:r>
              <w:rPr>
                <w:rFonts w:hint="eastAsia" w:ascii="宋体" w:hAnsi="宋体" w:eastAsia="宋体" w:cs="宋体"/>
                <w:b/>
                <w:color w:val="111111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学历</w:t>
            </w:r>
            <w:r>
              <w:rPr>
                <w:rFonts w:hint="eastAsia" w:ascii="宋体" w:hAnsi="宋体" w:eastAsia="宋体" w:cs="宋体"/>
                <w:b/>
                <w:color w:val="111111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b/>
                <w:color w:val="111111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底限</w:t>
            </w:r>
          </w:p>
        </w:tc>
        <w:tc>
          <w:tcPr>
            <w:tcW w:w="97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center"/>
              <w:rPr>
                <w:color w:val="111111"/>
              </w:rPr>
            </w:pPr>
            <w:r>
              <w:rPr>
                <w:rFonts w:hint="eastAsia" w:ascii="宋体" w:hAnsi="宋体" w:eastAsia="宋体" w:cs="宋体"/>
                <w:b/>
                <w:color w:val="111111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学位</w:t>
            </w:r>
            <w:r>
              <w:rPr>
                <w:rFonts w:hint="eastAsia" w:ascii="宋体" w:hAnsi="宋体" w:eastAsia="宋体" w:cs="宋体"/>
                <w:b/>
                <w:color w:val="111111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b/>
                <w:color w:val="111111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底限</w:t>
            </w:r>
          </w:p>
        </w:tc>
        <w:tc>
          <w:tcPr>
            <w:tcW w:w="917" w:type="dxa"/>
            <w:tcBorders>
              <w:top w:val="nil"/>
              <w:left w:val="nil"/>
              <w:bottom w:val="single" w:color="auto" w:sz="8" w:space="0"/>
              <w:right w:val="nil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center"/>
              <w:rPr>
                <w:color w:val="111111"/>
              </w:rPr>
            </w:pPr>
            <w:r>
              <w:rPr>
                <w:rFonts w:hint="eastAsia" w:ascii="宋体" w:hAnsi="宋体" w:eastAsia="宋体" w:cs="宋体"/>
                <w:b/>
                <w:color w:val="111111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年龄</w:t>
            </w:r>
          </w:p>
        </w:tc>
        <w:tc>
          <w:tcPr>
            <w:tcW w:w="1375" w:type="dxa"/>
            <w:tcBorders>
              <w:top w:val="nil"/>
              <w:left w:val="single" w:color="auto" w:sz="8" w:space="0"/>
              <w:bottom w:val="single" w:color="auto" w:sz="8" w:space="0"/>
              <w:right w:val="nil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center"/>
              <w:rPr>
                <w:color w:val="111111"/>
              </w:rPr>
            </w:pPr>
            <w:r>
              <w:rPr>
                <w:rFonts w:hint="eastAsia" w:ascii="宋体" w:hAnsi="宋体" w:eastAsia="宋体" w:cs="宋体"/>
                <w:b/>
                <w:color w:val="111111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专业或</w:t>
            </w:r>
            <w:r>
              <w:rPr>
                <w:rFonts w:hint="eastAsia" w:ascii="宋体" w:hAnsi="宋体" w:eastAsia="宋体" w:cs="宋体"/>
                <w:b/>
                <w:color w:val="111111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b/>
                <w:color w:val="111111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专业类别</w:t>
            </w:r>
          </w:p>
        </w:tc>
        <w:tc>
          <w:tcPr>
            <w:tcW w:w="1713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center"/>
              <w:rPr>
                <w:color w:val="111111"/>
              </w:rPr>
            </w:pPr>
            <w:r>
              <w:rPr>
                <w:rFonts w:hint="eastAsia" w:ascii="宋体" w:hAnsi="宋体" w:eastAsia="宋体" w:cs="宋体"/>
                <w:b/>
                <w:color w:val="111111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其他</w:t>
            </w:r>
          </w:p>
        </w:tc>
        <w:tc>
          <w:tcPr>
            <w:tcW w:w="718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hint="eastAsia" w:ascii="宋体"/>
                <w:color w:val="111111"/>
                <w:sz w:val="24"/>
                <w:szCs w:val="24"/>
              </w:rPr>
            </w:pPr>
          </w:p>
        </w:tc>
        <w:tc>
          <w:tcPr>
            <w:tcW w:w="837" w:type="dxa"/>
            <w:vMerge w:val="continue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hint="eastAsia" w:ascii="宋体"/>
                <w:color w:val="111111"/>
                <w:sz w:val="24"/>
                <w:szCs w:val="24"/>
              </w:rPr>
            </w:pP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15" w:hRule="atLeast"/>
          <w:jc w:val="center"/>
        </w:trPr>
        <w:tc>
          <w:tcPr>
            <w:tcW w:w="738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center"/>
              <w:rPr>
                <w:color w:val="111111"/>
              </w:rPr>
            </w:pPr>
            <w:r>
              <w:rPr>
                <w:rFonts w:hint="eastAsia" w:ascii="宋体" w:hAnsi="宋体" w:eastAsia="宋体" w:cs="宋体"/>
                <w:color w:val="111111"/>
                <w:kern w:val="0"/>
                <w:sz w:val="18"/>
                <w:szCs w:val="18"/>
                <w:bdr w:val="none" w:color="auto" w:sz="0" w:space="0"/>
                <w:lang w:val="en-US" w:eastAsia="zh-CN" w:bidi="ar"/>
              </w:rPr>
              <w:t>1</w:t>
            </w:r>
          </w:p>
        </w:tc>
        <w:tc>
          <w:tcPr>
            <w:tcW w:w="97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center"/>
              <w:rPr>
                <w:color w:val="111111"/>
              </w:rPr>
            </w:pPr>
            <w:r>
              <w:rPr>
                <w:rFonts w:hint="eastAsia" w:ascii="宋体" w:hAnsi="宋体" w:eastAsia="宋体" w:cs="宋体"/>
                <w:color w:val="111111"/>
                <w:kern w:val="0"/>
                <w:sz w:val="18"/>
                <w:szCs w:val="18"/>
                <w:bdr w:val="none" w:color="auto" w:sz="0" w:space="0"/>
                <w:lang w:val="en-US" w:eastAsia="zh-CN" w:bidi="ar"/>
              </w:rPr>
              <w:t>唐山市教育局</w:t>
            </w:r>
          </w:p>
        </w:tc>
        <w:tc>
          <w:tcPr>
            <w:tcW w:w="97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center"/>
              <w:rPr>
                <w:color w:val="111111"/>
              </w:rPr>
            </w:pPr>
            <w:r>
              <w:rPr>
                <w:rFonts w:hint="eastAsia" w:ascii="宋体" w:hAnsi="宋体" w:eastAsia="宋体" w:cs="宋体"/>
                <w:color w:val="111111"/>
                <w:kern w:val="0"/>
                <w:sz w:val="18"/>
                <w:szCs w:val="18"/>
                <w:bdr w:val="none" w:color="auto" w:sz="0" w:space="0"/>
                <w:lang w:val="en-US" w:eastAsia="zh-CN" w:bidi="ar"/>
              </w:rPr>
              <w:t>唐山市第八中学</w:t>
            </w:r>
          </w:p>
        </w:tc>
        <w:tc>
          <w:tcPr>
            <w:tcW w:w="97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center"/>
              <w:rPr>
                <w:color w:val="111111"/>
              </w:rPr>
            </w:pPr>
            <w:r>
              <w:rPr>
                <w:rFonts w:hint="eastAsia" w:ascii="宋体" w:hAnsi="宋体" w:eastAsia="宋体" w:cs="宋体"/>
                <w:color w:val="111111"/>
                <w:kern w:val="0"/>
                <w:sz w:val="18"/>
                <w:szCs w:val="18"/>
                <w:bdr w:val="none" w:color="auto" w:sz="0" w:space="0"/>
                <w:lang w:val="en-US" w:eastAsia="zh-CN" w:bidi="ar"/>
              </w:rPr>
              <w:t>全额事业</w:t>
            </w:r>
          </w:p>
        </w:tc>
        <w:tc>
          <w:tcPr>
            <w:tcW w:w="98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center"/>
              <w:rPr>
                <w:color w:val="111111"/>
              </w:rPr>
            </w:pPr>
            <w:r>
              <w:rPr>
                <w:rFonts w:hint="eastAsia" w:ascii="宋体" w:hAnsi="宋体" w:eastAsia="宋体" w:cs="宋体"/>
                <w:color w:val="111111"/>
                <w:kern w:val="0"/>
                <w:sz w:val="18"/>
                <w:szCs w:val="18"/>
                <w:bdr w:val="none" w:color="auto" w:sz="0" w:space="0"/>
                <w:lang w:val="en-US" w:eastAsia="zh-CN" w:bidi="ar"/>
              </w:rPr>
              <w:t>1</w:t>
            </w:r>
          </w:p>
        </w:tc>
        <w:tc>
          <w:tcPr>
            <w:tcW w:w="97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center"/>
              <w:rPr>
                <w:color w:val="111111"/>
              </w:rPr>
            </w:pPr>
            <w:r>
              <w:rPr>
                <w:rFonts w:hint="eastAsia" w:ascii="宋体" w:hAnsi="宋体" w:eastAsia="宋体" w:cs="宋体"/>
                <w:color w:val="111111"/>
                <w:kern w:val="0"/>
                <w:sz w:val="18"/>
                <w:szCs w:val="18"/>
                <w:bdr w:val="none" w:color="auto" w:sz="0" w:space="0"/>
                <w:lang w:val="en-US" w:eastAsia="zh-CN" w:bidi="ar"/>
              </w:rPr>
              <w:t>专技岗位</w:t>
            </w:r>
          </w:p>
        </w:tc>
        <w:tc>
          <w:tcPr>
            <w:tcW w:w="97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center"/>
              <w:rPr>
                <w:color w:val="111111"/>
              </w:rPr>
            </w:pPr>
            <w:r>
              <w:rPr>
                <w:rFonts w:hint="eastAsia" w:ascii="宋体" w:hAnsi="宋体" w:eastAsia="宋体" w:cs="宋体"/>
                <w:color w:val="111111"/>
                <w:kern w:val="0"/>
                <w:sz w:val="18"/>
                <w:szCs w:val="18"/>
                <w:bdr w:val="none" w:color="auto" w:sz="0" w:space="0"/>
                <w:lang w:val="en-US" w:eastAsia="zh-CN" w:bidi="ar"/>
              </w:rPr>
              <w:t>全日制普通类硕士研究生</w:t>
            </w:r>
          </w:p>
        </w:tc>
        <w:tc>
          <w:tcPr>
            <w:tcW w:w="97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center"/>
              <w:rPr>
                <w:color w:val="111111"/>
              </w:rPr>
            </w:pPr>
            <w:r>
              <w:rPr>
                <w:rFonts w:hint="eastAsia" w:ascii="宋体" w:hAnsi="宋体" w:eastAsia="宋体" w:cs="宋体"/>
                <w:color w:val="111111"/>
                <w:kern w:val="0"/>
                <w:sz w:val="18"/>
                <w:szCs w:val="18"/>
                <w:bdr w:val="none" w:color="auto" w:sz="0" w:space="0"/>
                <w:lang w:val="en-US" w:eastAsia="zh-CN" w:bidi="ar"/>
              </w:rPr>
              <w:t>硕士</w:t>
            </w:r>
          </w:p>
        </w:tc>
        <w:tc>
          <w:tcPr>
            <w:tcW w:w="91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center"/>
              <w:rPr>
                <w:color w:val="111111"/>
              </w:rPr>
            </w:pPr>
            <w:r>
              <w:rPr>
                <w:rFonts w:hint="eastAsia" w:ascii="宋体" w:hAnsi="宋体" w:eastAsia="宋体" w:cs="宋体"/>
                <w:color w:val="111111"/>
                <w:kern w:val="0"/>
                <w:sz w:val="18"/>
                <w:szCs w:val="18"/>
                <w:bdr w:val="none" w:color="auto" w:sz="0" w:space="0"/>
                <w:lang w:val="en-US" w:eastAsia="zh-CN" w:bidi="ar"/>
              </w:rPr>
              <w:t>35周岁以下</w:t>
            </w:r>
          </w:p>
        </w:tc>
        <w:tc>
          <w:tcPr>
            <w:tcW w:w="137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center"/>
              <w:rPr>
                <w:color w:val="111111"/>
              </w:rPr>
            </w:pPr>
            <w:r>
              <w:rPr>
                <w:rFonts w:hint="eastAsia" w:ascii="宋体" w:hAnsi="宋体" w:eastAsia="宋体" w:cs="宋体"/>
                <w:color w:val="111111"/>
                <w:kern w:val="0"/>
                <w:sz w:val="18"/>
                <w:szCs w:val="18"/>
                <w:bdr w:val="none" w:color="auto" w:sz="0" w:space="0"/>
                <w:lang w:val="en-US" w:eastAsia="zh-CN" w:bidi="ar"/>
              </w:rPr>
              <w:t>外国语言文学类（英语）</w:t>
            </w:r>
          </w:p>
        </w:tc>
        <w:tc>
          <w:tcPr>
            <w:tcW w:w="1713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center"/>
              <w:rPr>
                <w:color w:val="111111"/>
              </w:rPr>
            </w:pPr>
            <w:r>
              <w:rPr>
                <w:rFonts w:hint="eastAsia" w:ascii="宋体" w:hAnsi="宋体" w:eastAsia="宋体" w:cs="宋体"/>
                <w:color w:val="111111"/>
                <w:kern w:val="0"/>
                <w:sz w:val="18"/>
                <w:szCs w:val="18"/>
                <w:bdr w:val="none" w:color="auto" w:sz="0" w:space="0"/>
                <w:lang w:val="en-US" w:eastAsia="zh-CN" w:bidi="ar"/>
              </w:rPr>
              <w:t>具有高中教师资格证、本科为全日制普通类本科</w:t>
            </w:r>
          </w:p>
        </w:tc>
        <w:tc>
          <w:tcPr>
            <w:tcW w:w="71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/>
              <w:ind w:left="0" w:right="0"/>
              <w:jc w:val="left"/>
              <w:rPr>
                <w:color w:val="111111"/>
              </w:rPr>
            </w:pPr>
            <w:r>
              <w:rPr>
                <w:rFonts w:ascii="宋体" w:hAnsi="宋体" w:eastAsia="宋体" w:cs="宋体"/>
                <w:color w:val="111111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83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center"/>
              <w:rPr>
                <w:color w:val="111111"/>
              </w:rPr>
            </w:pPr>
            <w:r>
              <w:rPr>
                <w:rFonts w:hint="eastAsia" w:ascii="宋体" w:hAnsi="宋体" w:eastAsia="宋体" w:cs="宋体"/>
                <w:color w:val="111111"/>
                <w:kern w:val="0"/>
                <w:sz w:val="20"/>
                <w:szCs w:val="20"/>
                <w:bdr w:val="none" w:color="auto" w:sz="0" w:space="0"/>
                <w:lang w:val="en-US" w:eastAsia="zh-CN" w:bidi="ar"/>
              </w:rPr>
              <w:t>是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15" w:hRule="atLeast"/>
          <w:jc w:val="center"/>
        </w:trPr>
        <w:tc>
          <w:tcPr>
            <w:tcW w:w="738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center"/>
              <w:rPr>
                <w:color w:val="111111"/>
              </w:rPr>
            </w:pPr>
            <w:r>
              <w:rPr>
                <w:rFonts w:hint="eastAsia" w:ascii="宋体" w:hAnsi="宋体" w:eastAsia="宋体" w:cs="宋体"/>
                <w:color w:val="111111"/>
                <w:kern w:val="0"/>
                <w:sz w:val="18"/>
                <w:szCs w:val="18"/>
                <w:bdr w:val="none" w:color="auto" w:sz="0" w:space="0"/>
                <w:lang w:val="en-US" w:eastAsia="zh-CN" w:bidi="ar"/>
              </w:rPr>
              <w:t>2</w:t>
            </w:r>
          </w:p>
        </w:tc>
        <w:tc>
          <w:tcPr>
            <w:tcW w:w="97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center"/>
              <w:rPr>
                <w:color w:val="111111"/>
              </w:rPr>
            </w:pPr>
            <w:r>
              <w:rPr>
                <w:rFonts w:hint="eastAsia" w:ascii="宋体" w:hAnsi="宋体" w:eastAsia="宋体" w:cs="宋体"/>
                <w:color w:val="111111"/>
                <w:kern w:val="0"/>
                <w:sz w:val="18"/>
                <w:szCs w:val="18"/>
                <w:bdr w:val="none" w:color="auto" w:sz="0" w:space="0"/>
                <w:lang w:val="en-US" w:eastAsia="zh-CN" w:bidi="ar"/>
              </w:rPr>
              <w:t>唐山市教育局</w:t>
            </w:r>
          </w:p>
        </w:tc>
        <w:tc>
          <w:tcPr>
            <w:tcW w:w="97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center"/>
              <w:rPr>
                <w:color w:val="111111"/>
              </w:rPr>
            </w:pPr>
            <w:r>
              <w:rPr>
                <w:rFonts w:hint="eastAsia" w:ascii="宋体" w:hAnsi="宋体" w:eastAsia="宋体" w:cs="宋体"/>
                <w:color w:val="111111"/>
                <w:kern w:val="0"/>
                <w:sz w:val="18"/>
                <w:szCs w:val="18"/>
                <w:bdr w:val="none" w:color="auto" w:sz="0" w:space="0"/>
                <w:lang w:val="en-US" w:eastAsia="zh-CN" w:bidi="ar"/>
              </w:rPr>
              <w:t>唐山市第八中学</w:t>
            </w:r>
          </w:p>
        </w:tc>
        <w:tc>
          <w:tcPr>
            <w:tcW w:w="97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center"/>
              <w:rPr>
                <w:color w:val="111111"/>
              </w:rPr>
            </w:pPr>
            <w:r>
              <w:rPr>
                <w:rFonts w:hint="eastAsia" w:ascii="宋体" w:hAnsi="宋体" w:eastAsia="宋体" w:cs="宋体"/>
                <w:color w:val="111111"/>
                <w:kern w:val="0"/>
                <w:sz w:val="18"/>
                <w:szCs w:val="18"/>
                <w:bdr w:val="none" w:color="auto" w:sz="0" w:space="0"/>
                <w:lang w:val="en-US" w:eastAsia="zh-CN" w:bidi="ar"/>
              </w:rPr>
              <w:t>全额事业</w:t>
            </w:r>
          </w:p>
        </w:tc>
        <w:tc>
          <w:tcPr>
            <w:tcW w:w="98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center"/>
              <w:rPr>
                <w:color w:val="111111"/>
              </w:rPr>
            </w:pPr>
            <w:r>
              <w:rPr>
                <w:rFonts w:hint="eastAsia" w:ascii="宋体" w:hAnsi="宋体" w:eastAsia="宋体" w:cs="宋体"/>
                <w:color w:val="111111"/>
                <w:kern w:val="0"/>
                <w:sz w:val="18"/>
                <w:szCs w:val="18"/>
                <w:bdr w:val="none" w:color="auto" w:sz="0" w:space="0"/>
                <w:lang w:val="en-US" w:eastAsia="zh-CN" w:bidi="ar"/>
              </w:rPr>
              <w:t>1</w:t>
            </w:r>
          </w:p>
        </w:tc>
        <w:tc>
          <w:tcPr>
            <w:tcW w:w="97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center"/>
              <w:rPr>
                <w:color w:val="111111"/>
              </w:rPr>
            </w:pPr>
            <w:r>
              <w:rPr>
                <w:rFonts w:hint="eastAsia" w:ascii="宋体" w:hAnsi="宋体" w:eastAsia="宋体" w:cs="宋体"/>
                <w:color w:val="111111"/>
                <w:kern w:val="0"/>
                <w:sz w:val="18"/>
                <w:szCs w:val="18"/>
                <w:bdr w:val="none" w:color="auto" w:sz="0" w:space="0"/>
                <w:lang w:val="en-US" w:eastAsia="zh-CN" w:bidi="ar"/>
              </w:rPr>
              <w:t>专技岗位</w:t>
            </w:r>
          </w:p>
        </w:tc>
        <w:tc>
          <w:tcPr>
            <w:tcW w:w="97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center"/>
              <w:rPr>
                <w:color w:val="111111"/>
              </w:rPr>
            </w:pPr>
            <w:r>
              <w:rPr>
                <w:rFonts w:hint="eastAsia" w:ascii="宋体" w:hAnsi="宋体" w:eastAsia="宋体" w:cs="宋体"/>
                <w:color w:val="111111"/>
                <w:kern w:val="0"/>
                <w:sz w:val="18"/>
                <w:szCs w:val="18"/>
                <w:bdr w:val="none" w:color="auto" w:sz="0" w:space="0"/>
                <w:lang w:val="en-US" w:eastAsia="zh-CN" w:bidi="ar"/>
              </w:rPr>
              <w:t>全日制普通类硕士研究生</w:t>
            </w:r>
          </w:p>
        </w:tc>
        <w:tc>
          <w:tcPr>
            <w:tcW w:w="97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center"/>
              <w:rPr>
                <w:color w:val="111111"/>
              </w:rPr>
            </w:pPr>
            <w:r>
              <w:rPr>
                <w:rFonts w:hint="eastAsia" w:ascii="宋体" w:hAnsi="宋体" w:eastAsia="宋体" w:cs="宋体"/>
                <w:color w:val="111111"/>
                <w:kern w:val="0"/>
                <w:sz w:val="18"/>
                <w:szCs w:val="18"/>
                <w:bdr w:val="none" w:color="auto" w:sz="0" w:space="0"/>
                <w:lang w:val="en-US" w:eastAsia="zh-CN" w:bidi="ar"/>
              </w:rPr>
              <w:t>硕士</w:t>
            </w:r>
          </w:p>
        </w:tc>
        <w:tc>
          <w:tcPr>
            <w:tcW w:w="91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center"/>
              <w:rPr>
                <w:color w:val="111111"/>
              </w:rPr>
            </w:pPr>
            <w:r>
              <w:rPr>
                <w:rFonts w:hint="eastAsia" w:ascii="宋体" w:hAnsi="宋体" w:eastAsia="宋体" w:cs="宋体"/>
                <w:color w:val="111111"/>
                <w:kern w:val="0"/>
                <w:sz w:val="18"/>
                <w:szCs w:val="18"/>
                <w:bdr w:val="none" w:color="auto" w:sz="0" w:space="0"/>
                <w:lang w:val="en-US" w:eastAsia="zh-CN" w:bidi="ar"/>
              </w:rPr>
              <w:t>35周岁以下</w:t>
            </w:r>
          </w:p>
        </w:tc>
        <w:tc>
          <w:tcPr>
            <w:tcW w:w="137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center"/>
              <w:rPr>
                <w:color w:val="111111"/>
              </w:rPr>
            </w:pPr>
            <w:r>
              <w:rPr>
                <w:rFonts w:hint="eastAsia" w:ascii="宋体" w:hAnsi="宋体" w:eastAsia="宋体" w:cs="宋体"/>
                <w:color w:val="111111"/>
                <w:kern w:val="0"/>
                <w:sz w:val="18"/>
                <w:szCs w:val="18"/>
                <w:bdr w:val="none" w:color="auto" w:sz="0" w:space="0"/>
                <w:lang w:val="en-US" w:eastAsia="zh-CN" w:bidi="ar"/>
              </w:rPr>
              <w:t>政治学类</w:t>
            </w:r>
          </w:p>
        </w:tc>
        <w:tc>
          <w:tcPr>
            <w:tcW w:w="1713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center"/>
              <w:rPr>
                <w:color w:val="111111"/>
              </w:rPr>
            </w:pPr>
            <w:r>
              <w:rPr>
                <w:rFonts w:hint="eastAsia" w:ascii="宋体" w:hAnsi="宋体" w:eastAsia="宋体" w:cs="宋体"/>
                <w:color w:val="111111"/>
                <w:kern w:val="0"/>
                <w:sz w:val="18"/>
                <w:szCs w:val="18"/>
                <w:bdr w:val="none" w:color="auto" w:sz="0" w:space="0"/>
                <w:lang w:val="en-US" w:eastAsia="zh-CN" w:bidi="ar"/>
              </w:rPr>
              <w:t>具有高中教师资格证、本科为全日制普通类本科</w:t>
            </w:r>
          </w:p>
        </w:tc>
        <w:tc>
          <w:tcPr>
            <w:tcW w:w="71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/>
              <w:ind w:left="0" w:right="0"/>
              <w:jc w:val="left"/>
              <w:rPr>
                <w:color w:val="111111"/>
              </w:rPr>
            </w:pPr>
            <w:r>
              <w:rPr>
                <w:rFonts w:ascii="宋体" w:hAnsi="宋体" w:eastAsia="宋体" w:cs="宋体"/>
                <w:color w:val="111111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83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center"/>
              <w:rPr>
                <w:color w:val="111111"/>
              </w:rPr>
            </w:pPr>
            <w:r>
              <w:rPr>
                <w:rFonts w:hint="eastAsia" w:ascii="宋体" w:hAnsi="宋体" w:eastAsia="宋体" w:cs="宋体"/>
                <w:color w:val="111111"/>
                <w:kern w:val="0"/>
                <w:sz w:val="20"/>
                <w:szCs w:val="20"/>
                <w:bdr w:val="none" w:color="auto" w:sz="0" w:space="0"/>
                <w:lang w:val="en-US" w:eastAsia="zh-CN" w:bidi="ar"/>
              </w:rPr>
              <w:t>是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15" w:hRule="atLeast"/>
          <w:jc w:val="center"/>
        </w:trPr>
        <w:tc>
          <w:tcPr>
            <w:tcW w:w="738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center"/>
              <w:rPr>
                <w:color w:val="111111"/>
              </w:rPr>
            </w:pPr>
            <w:r>
              <w:rPr>
                <w:rFonts w:hint="eastAsia" w:ascii="宋体" w:hAnsi="宋体" w:eastAsia="宋体" w:cs="宋体"/>
                <w:color w:val="111111"/>
                <w:kern w:val="0"/>
                <w:sz w:val="18"/>
                <w:szCs w:val="18"/>
                <w:bdr w:val="none" w:color="auto" w:sz="0" w:space="0"/>
                <w:lang w:val="en-US" w:eastAsia="zh-CN" w:bidi="ar"/>
              </w:rPr>
              <w:t>3</w:t>
            </w:r>
          </w:p>
        </w:tc>
        <w:tc>
          <w:tcPr>
            <w:tcW w:w="97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center"/>
              <w:rPr>
                <w:color w:val="111111"/>
              </w:rPr>
            </w:pPr>
            <w:r>
              <w:rPr>
                <w:rFonts w:hint="eastAsia" w:ascii="宋体" w:hAnsi="宋体" w:eastAsia="宋体" w:cs="宋体"/>
                <w:color w:val="111111"/>
                <w:kern w:val="0"/>
                <w:sz w:val="18"/>
                <w:szCs w:val="18"/>
                <w:bdr w:val="none" w:color="auto" w:sz="0" w:space="0"/>
                <w:lang w:val="en-US" w:eastAsia="zh-CN" w:bidi="ar"/>
              </w:rPr>
              <w:t>唐山市教育局</w:t>
            </w:r>
          </w:p>
        </w:tc>
        <w:tc>
          <w:tcPr>
            <w:tcW w:w="97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center"/>
              <w:rPr>
                <w:color w:val="111111"/>
              </w:rPr>
            </w:pPr>
            <w:r>
              <w:rPr>
                <w:rFonts w:hint="eastAsia" w:ascii="宋体" w:hAnsi="宋体" w:eastAsia="宋体" w:cs="宋体"/>
                <w:color w:val="111111"/>
                <w:kern w:val="0"/>
                <w:sz w:val="18"/>
                <w:szCs w:val="18"/>
                <w:bdr w:val="none" w:color="auto" w:sz="0" w:space="0"/>
                <w:lang w:val="en-US" w:eastAsia="zh-CN" w:bidi="ar"/>
              </w:rPr>
              <w:t>唐山市第八中学</w:t>
            </w:r>
          </w:p>
        </w:tc>
        <w:tc>
          <w:tcPr>
            <w:tcW w:w="97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center"/>
              <w:rPr>
                <w:color w:val="111111"/>
              </w:rPr>
            </w:pPr>
            <w:r>
              <w:rPr>
                <w:rFonts w:hint="eastAsia" w:ascii="宋体" w:hAnsi="宋体" w:eastAsia="宋体" w:cs="宋体"/>
                <w:color w:val="111111"/>
                <w:kern w:val="0"/>
                <w:sz w:val="18"/>
                <w:szCs w:val="18"/>
                <w:bdr w:val="none" w:color="auto" w:sz="0" w:space="0"/>
                <w:lang w:val="en-US" w:eastAsia="zh-CN" w:bidi="ar"/>
              </w:rPr>
              <w:t>全额事业</w:t>
            </w:r>
          </w:p>
        </w:tc>
        <w:tc>
          <w:tcPr>
            <w:tcW w:w="98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center"/>
              <w:rPr>
                <w:color w:val="111111"/>
              </w:rPr>
            </w:pPr>
            <w:r>
              <w:rPr>
                <w:rFonts w:hint="eastAsia" w:ascii="宋体" w:hAnsi="宋体" w:eastAsia="宋体" w:cs="宋体"/>
                <w:color w:val="111111"/>
                <w:kern w:val="0"/>
                <w:sz w:val="18"/>
                <w:szCs w:val="18"/>
                <w:bdr w:val="none" w:color="auto" w:sz="0" w:space="0"/>
                <w:lang w:val="en-US" w:eastAsia="zh-CN" w:bidi="ar"/>
              </w:rPr>
              <w:t>1</w:t>
            </w:r>
          </w:p>
        </w:tc>
        <w:tc>
          <w:tcPr>
            <w:tcW w:w="97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center"/>
              <w:rPr>
                <w:color w:val="111111"/>
              </w:rPr>
            </w:pPr>
            <w:r>
              <w:rPr>
                <w:rFonts w:hint="eastAsia" w:ascii="宋体" w:hAnsi="宋体" w:eastAsia="宋体" w:cs="宋体"/>
                <w:color w:val="111111"/>
                <w:kern w:val="0"/>
                <w:sz w:val="18"/>
                <w:szCs w:val="18"/>
                <w:bdr w:val="none" w:color="auto" w:sz="0" w:space="0"/>
                <w:lang w:val="en-US" w:eastAsia="zh-CN" w:bidi="ar"/>
              </w:rPr>
              <w:t>专技岗位</w:t>
            </w:r>
          </w:p>
        </w:tc>
        <w:tc>
          <w:tcPr>
            <w:tcW w:w="97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center"/>
              <w:rPr>
                <w:color w:val="111111"/>
              </w:rPr>
            </w:pPr>
            <w:r>
              <w:rPr>
                <w:rFonts w:hint="eastAsia" w:ascii="宋体" w:hAnsi="宋体" w:eastAsia="宋体" w:cs="宋体"/>
                <w:color w:val="111111"/>
                <w:kern w:val="0"/>
                <w:sz w:val="18"/>
                <w:szCs w:val="18"/>
                <w:bdr w:val="none" w:color="auto" w:sz="0" w:space="0"/>
                <w:lang w:val="en-US" w:eastAsia="zh-CN" w:bidi="ar"/>
              </w:rPr>
              <w:t>全日制普通类硕士研究生</w:t>
            </w:r>
          </w:p>
        </w:tc>
        <w:tc>
          <w:tcPr>
            <w:tcW w:w="97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center"/>
              <w:rPr>
                <w:color w:val="111111"/>
              </w:rPr>
            </w:pPr>
            <w:r>
              <w:rPr>
                <w:rFonts w:hint="eastAsia" w:ascii="宋体" w:hAnsi="宋体" w:eastAsia="宋体" w:cs="宋体"/>
                <w:color w:val="111111"/>
                <w:kern w:val="0"/>
                <w:sz w:val="18"/>
                <w:szCs w:val="18"/>
                <w:bdr w:val="none" w:color="auto" w:sz="0" w:space="0"/>
                <w:lang w:val="en-US" w:eastAsia="zh-CN" w:bidi="ar"/>
              </w:rPr>
              <w:t>硕士</w:t>
            </w:r>
          </w:p>
        </w:tc>
        <w:tc>
          <w:tcPr>
            <w:tcW w:w="91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center"/>
              <w:rPr>
                <w:color w:val="111111"/>
              </w:rPr>
            </w:pPr>
            <w:r>
              <w:rPr>
                <w:rFonts w:hint="eastAsia" w:ascii="宋体" w:hAnsi="宋体" w:eastAsia="宋体" w:cs="宋体"/>
                <w:color w:val="111111"/>
                <w:kern w:val="0"/>
                <w:sz w:val="18"/>
                <w:szCs w:val="18"/>
                <w:bdr w:val="none" w:color="auto" w:sz="0" w:space="0"/>
                <w:lang w:val="en-US" w:eastAsia="zh-CN" w:bidi="ar"/>
              </w:rPr>
              <w:t>35周岁以下</w:t>
            </w:r>
          </w:p>
        </w:tc>
        <w:tc>
          <w:tcPr>
            <w:tcW w:w="137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center"/>
              <w:rPr>
                <w:color w:val="111111"/>
              </w:rPr>
            </w:pPr>
            <w:r>
              <w:rPr>
                <w:rFonts w:hint="eastAsia" w:ascii="宋体" w:hAnsi="宋体" w:eastAsia="宋体" w:cs="宋体"/>
                <w:color w:val="111111"/>
                <w:kern w:val="0"/>
                <w:sz w:val="18"/>
                <w:szCs w:val="18"/>
                <w:bdr w:val="none" w:color="auto" w:sz="0" w:space="0"/>
                <w:lang w:val="en-US" w:eastAsia="zh-CN" w:bidi="ar"/>
              </w:rPr>
              <w:t>地理科学类</w:t>
            </w:r>
          </w:p>
        </w:tc>
        <w:tc>
          <w:tcPr>
            <w:tcW w:w="1713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center"/>
              <w:rPr>
                <w:color w:val="111111"/>
              </w:rPr>
            </w:pPr>
            <w:r>
              <w:rPr>
                <w:rFonts w:hint="eastAsia" w:ascii="宋体" w:hAnsi="宋体" w:eastAsia="宋体" w:cs="宋体"/>
                <w:color w:val="111111"/>
                <w:kern w:val="0"/>
                <w:sz w:val="18"/>
                <w:szCs w:val="18"/>
                <w:bdr w:val="none" w:color="auto" w:sz="0" w:space="0"/>
                <w:lang w:val="en-US" w:eastAsia="zh-CN" w:bidi="ar"/>
              </w:rPr>
              <w:t>具有高中教师资格证、本科为全日制普通类本科</w:t>
            </w:r>
          </w:p>
        </w:tc>
        <w:tc>
          <w:tcPr>
            <w:tcW w:w="71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/>
              <w:ind w:left="0" w:right="0"/>
              <w:jc w:val="left"/>
              <w:rPr>
                <w:color w:val="111111"/>
              </w:rPr>
            </w:pPr>
            <w:r>
              <w:rPr>
                <w:rFonts w:ascii="宋体" w:hAnsi="宋体" w:eastAsia="宋体" w:cs="宋体"/>
                <w:color w:val="111111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83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center"/>
              <w:rPr>
                <w:color w:val="111111"/>
              </w:rPr>
            </w:pPr>
            <w:r>
              <w:rPr>
                <w:rFonts w:hint="eastAsia" w:ascii="宋体" w:hAnsi="宋体" w:eastAsia="宋体" w:cs="宋体"/>
                <w:color w:val="111111"/>
                <w:kern w:val="0"/>
                <w:sz w:val="20"/>
                <w:szCs w:val="20"/>
                <w:bdr w:val="none" w:color="auto" w:sz="0" w:space="0"/>
                <w:lang w:val="en-US" w:eastAsia="zh-CN" w:bidi="ar"/>
              </w:rPr>
              <w:t>是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15" w:hRule="atLeast"/>
          <w:jc w:val="center"/>
        </w:trPr>
        <w:tc>
          <w:tcPr>
            <w:tcW w:w="738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center"/>
              <w:rPr>
                <w:color w:val="111111"/>
              </w:rPr>
            </w:pPr>
            <w:r>
              <w:rPr>
                <w:rFonts w:hint="eastAsia" w:ascii="宋体" w:hAnsi="宋体" w:eastAsia="宋体" w:cs="宋体"/>
                <w:color w:val="111111"/>
                <w:kern w:val="0"/>
                <w:sz w:val="18"/>
                <w:szCs w:val="18"/>
                <w:bdr w:val="none" w:color="auto" w:sz="0" w:space="0"/>
                <w:lang w:val="en-US" w:eastAsia="zh-CN" w:bidi="ar"/>
              </w:rPr>
              <w:t>4</w:t>
            </w:r>
          </w:p>
        </w:tc>
        <w:tc>
          <w:tcPr>
            <w:tcW w:w="97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center"/>
              <w:rPr>
                <w:color w:val="111111"/>
              </w:rPr>
            </w:pPr>
            <w:r>
              <w:rPr>
                <w:rFonts w:hint="eastAsia" w:ascii="宋体" w:hAnsi="宋体" w:eastAsia="宋体" w:cs="宋体"/>
                <w:color w:val="111111"/>
                <w:kern w:val="0"/>
                <w:sz w:val="18"/>
                <w:szCs w:val="18"/>
                <w:bdr w:val="none" w:color="auto" w:sz="0" w:space="0"/>
                <w:lang w:val="en-US" w:eastAsia="zh-CN" w:bidi="ar"/>
              </w:rPr>
              <w:t>唐山市教育局</w:t>
            </w:r>
          </w:p>
        </w:tc>
        <w:tc>
          <w:tcPr>
            <w:tcW w:w="97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center"/>
              <w:rPr>
                <w:color w:val="111111"/>
              </w:rPr>
            </w:pPr>
            <w:r>
              <w:rPr>
                <w:rFonts w:hint="eastAsia" w:ascii="宋体" w:hAnsi="宋体" w:eastAsia="宋体" w:cs="宋体"/>
                <w:color w:val="111111"/>
                <w:kern w:val="0"/>
                <w:sz w:val="18"/>
                <w:szCs w:val="18"/>
                <w:bdr w:val="none" w:color="auto" w:sz="0" w:space="0"/>
                <w:lang w:val="en-US" w:eastAsia="zh-CN" w:bidi="ar"/>
              </w:rPr>
              <w:t>唐山市第八中学</w:t>
            </w:r>
          </w:p>
        </w:tc>
        <w:tc>
          <w:tcPr>
            <w:tcW w:w="97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center"/>
              <w:rPr>
                <w:color w:val="111111"/>
              </w:rPr>
            </w:pPr>
            <w:r>
              <w:rPr>
                <w:rFonts w:hint="eastAsia" w:ascii="宋体" w:hAnsi="宋体" w:eastAsia="宋体" w:cs="宋体"/>
                <w:color w:val="111111"/>
                <w:kern w:val="0"/>
                <w:sz w:val="18"/>
                <w:szCs w:val="18"/>
                <w:bdr w:val="none" w:color="auto" w:sz="0" w:space="0"/>
                <w:lang w:val="en-US" w:eastAsia="zh-CN" w:bidi="ar"/>
              </w:rPr>
              <w:t>全额事业</w:t>
            </w:r>
          </w:p>
        </w:tc>
        <w:tc>
          <w:tcPr>
            <w:tcW w:w="98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center"/>
              <w:rPr>
                <w:color w:val="111111"/>
              </w:rPr>
            </w:pPr>
            <w:r>
              <w:rPr>
                <w:rFonts w:hint="eastAsia" w:ascii="宋体" w:hAnsi="宋体" w:eastAsia="宋体" w:cs="宋体"/>
                <w:color w:val="111111"/>
                <w:kern w:val="0"/>
                <w:sz w:val="18"/>
                <w:szCs w:val="18"/>
                <w:bdr w:val="none" w:color="auto" w:sz="0" w:space="0"/>
                <w:lang w:val="en-US" w:eastAsia="zh-CN" w:bidi="ar"/>
              </w:rPr>
              <w:t>1</w:t>
            </w:r>
          </w:p>
        </w:tc>
        <w:tc>
          <w:tcPr>
            <w:tcW w:w="97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center"/>
              <w:rPr>
                <w:color w:val="111111"/>
              </w:rPr>
            </w:pPr>
            <w:r>
              <w:rPr>
                <w:rFonts w:hint="eastAsia" w:ascii="宋体" w:hAnsi="宋体" w:eastAsia="宋体" w:cs="宋体"/>
                <w:color w:val="111111"/>
                <w:kern w:val="0"/>
                <w:sz w:val="18"/>
                <w:szCs w:val="18"/>
                <w:bdr w:val="none" w:color="auto" w:sz="0" w:space="0"/>
                <w:lang w:val="en-US" w:eastAsia="zh-CN" w:bidi="ar"/>
              </w:rPr>
              <w:t>专技岗位</w:t>
            </w:r>
          </w:p>
        </w:tc>
        <w:tc>
          <w:tcPr>
            <w:tcW w:w="97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center"/>
              <w:rPr>
                <w:color w:val="111111"/>
              </w:rPr>
            </w:pPr>
            <w:r>
              <w:rPr>
                <w:rFonts w:hint="eastAsia" w:ascii="宋体" w:hAnsi="宋体" w:eastAsia="宋体" w:cs="宋体"/>
                <w:color w:val="111111"/>
                <w:kern w:val="0"/>
                <w:sz w:val="18"/>
                <w:szCs w:val="18"/>
                <w:bdr w:val="none" w:color="auto" w:sz="0" w:space="0"/>
                <w:lang w:val="en-US" w:eastAsia="zh-CN" w:bidi="ar"/>
              </w:rPr>
              <w:t>全日制普通类硕士研究生</w:t>
            </w:r>
          </w:p>
        </w:tc>
        <w:tc>
          <w:tcPr>
            <w:tcW w:w="97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center"/>
              <w:rPr>
                <w:color w:val="111111"/>
              </w:rPr>
            </w:pPr>
            <w:r>
              <w:rPr>
                <w:rFonts w:hint="eastAsia" w:ascii="宋体" w:hAnsi="宋体" w:eastAsia="宋体" w:cs="宋体"/>
                <w:color w:val="111111"/>
                <w:kern w:val="0"/>
                <w:sz w:val="18"/>
                <w:szCs w:val="18"/>
                <w:bdr w:val="none" w:color="auto" w:sz="0" w:space="0"/>
                <w:lang w:val="en-US" w:eastAsia="zh-CN" w:bidi="ar"/>
              </w:rPr>
              <w:t>硕士</w:t>
            </w:r>
          </w:p>
        </w:tc>
        <w:tc>
          <w:tcPr>
            <w:tcW w:w="917" w:type="dxa"/>
            <w:tcBorders>
              <w:top w:val="nil"/>
              <w:left w:val="nil"/>
              <w:bottom w:val="single" w:color="auto" w:sz="8" w:space="0"/>
              <w:right w:val="nil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center"/>
              <w:rPr>
                <w:color w:val="111111"/>
              </w:rPr>
            </w:pPr>
            <w:r>
              <w:rPr>
                <w:rFonts w:hint="eastAsia" w:ascii="宋体" w:hAnsi="宋体" w:eastAsia="宋体" w:cs="宋体"/>
                <w:color w:val="111111"/>
                <w:kern w:val="0"/>
                <w:sz w:val="18"/>
                <w:szCs w:val="18"/>
                <w:bdr w:val="none" w:color="auto" w:sz="0" w:space="0"/>
                <w:lang w:val="en-US" w:eastAsia="zh-CN" w:bidi="ar"/>
              </w:rPr>
              <w:t>35周岁以下</w:t>
            </w:r>
          </w:p>
        </w:tc>
        <w:tc>
          <w:tcPr>
            <w:tcW w:w="1375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center"/>
              <w:rPr>
                <w:color w:val="111111"/>
              </w:rPr>
            </w:pPr>
            <w:r>
              <w:rPr>
                <w:rFonts w:hint="eastAsia" w:ascii="宋体" w:hAnsi="宋体" w:eastAsia="宋体" w:cs="宋体"/>
                <w:color w:val="111111"/>
                <w:kern w:val="0"/>
                <w:sz w:val="18"/>
                <w:szCs w:val="18"/>
                <w:bdr w:val="none" w:color="auto" w:sz="0" w:space="0"/>
                <w:lang w:val="en-US" w:eastAsia="zh-CN" w:bidi="ar"/>
              </w:rPr>
              <w:t>历史学类</w:t>
            </w:r>
          </w:p>
        </w:tc>
        <w:tc>
          <w:tcPr>
            <w:tcW w:w="1713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center"/>
              <w:rPr>
                <w:color w:val="111111"/>
              </w:rPr>
            </w:pPr>
            <w:r>
              <w:rPr>
                <w:rFonts w:hint="eastAsia" w:ascii="宋体" w:hAnsi="宋体" w:eastAsia="宋体" w:cs="宋体"/>
                <w:color w:val="111111"/>
                <w:kern w:val="0"/>
                <w:sz w:val="18"/>
                <w:szCs w:val="18"/>
                <w:bdr w:val="none" w:color="auto" w:sz="0" w:space="0"/>
                <w:lang w:val="en-US" w:eastAsia="zh-CN" w:bidi="ar"/>
              </w:rPr>
              <w:t>具有高中教师资格证、本科为全日制普通类本科</w:t>
            </w:r>
          </w:p>
        </w:tc>
        <w:tc>
          <w:tcPr>
            <w:tcW w:w="71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/>
              <w:ind w:left="0" w:right="0"/>
              <w:jc w:val="left"/>
              <w:rPr>
                <w:color w:val="111111"/>
              </w:rPr>
            </w:pPr>
            <w:r>
              <w:rPr>
                <w:rFonts w:ascii="宋体" w:hAnsi="宋体" w:eastAsia="宋体" w:cs="宋体"/>
                <w:color w:val="111111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83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center"/>
              <w:rPr>
                <w:color w:val="111111"/>
              </w:rPr>
            </w:pPr>
            <w:r>
              <w:rPr>
                <w:rFonts w:hint="eastAsia" w:ascii="宋体" w:hAnsi="宋体" w:eastAsia="宋体" w:cs="宋体"/>
                <w:color w:val="111111"/>
                <w:kern w:val="0"/>
                <w:sz w:val="20"/>
                <w:szCs w:val="20"/>
                <w:bdr w:val="none" w:color="auto" w:sz="0" w:space="0"/>
                <w:lang w:val="en-US" w:eastAsia="zh-CN" w:bidi="ar"/>
              </w:rPr>
              <w:t>是</w:t>
            </w:r>
          </w:p>
        </w:tc>
      </w:tr>
    </w:tbl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DF6B9"/>
        <w:wordWrap w:val="0"/>
        <w:spacing w:before="0" w:beforeAutospacing="0" w:after="0" w:afterAutospacing="0" w:line="600" w:lineRule="atLeast"/>
        <w:ind w:left="0" w:right="0" w:firstLine="0"/>
        <w:jc w:val="left"/>
        <w:rPr>
          <w:rFonts w:hint="eastAsia" w:ascii="宋体" w:hAnsi="宋体" w:eastAsia="宋体" w:cs="宋体"/>
          <w:b w:val="0"/>
          <w:i w:val="0"/>
          <w:caps w:val="0"/>
          <w:color w:val="111111"/>
          <w:spacing w:val="0"/>
          <w:sz w:val="18"/>
          <w:szCs w:val="18"/>
        </w:rPr>
      </w:pPr>
      <w:r>
        <w:rPr>
          <w:rFonts w:hint="default" w:ascii="仿宋_GB2312" w:hAnsi="宋体" w:eastAsia="仿宋_GB2312" w:cs="仿宋_GB2312"/>
          <w:b w:val="0"/>
          <w:i w:val="0"/>
          <w:caps w:val="0"/>
          <w:color w:val="111111"/>
          <w:spacing w:val="0"/>
          <w:kern w:val="0"/>
          <w:sz w:val="32"/>
          <w:szCs w:val="32"/>
          <w:bdr w:val="none" w:color="auto" w:sz="0" w:space="0"/>
          <w:shd w:val="clear" w:fill="FDF6B9"/>
          <w:lang w:val="en-US" w:eastAsia="zh-CN" w:bidi="ar"/>
        </w:rPr>
        <w:t> </w:t>
      </w:r>
    </w:p>
    <w:p>
      <w:bookmarkStart w:id="0" w:name="_GoBack"/>
      <w:bookmarkEnd w:id="0"/>
    </w:p>
    <w:sectPr>
      <w:pgSz w:w="16838" w:h="11906" w:orient="landscape"/>
      <w:pgMar w:top="1803" w:right="1440" w:bottom="1803" w:left="1440" w:header="851" w:footer="992" w:gutter="0"/>
      <w:paperSrc/>
      <w:cols w:space="0" w:num="1"/>
      <w:rtlGutter w:val="0"/>
      <w:docGrid w:type="lines" w:linePitch="319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altName w:val="Courier New"/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altName w:val="Segoe UI Symbol"/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A00002EF" w:usb1="4000004B" w:usb2="00000000" w:usb3="00000000" w:csb0="2000009F" w:csb1="00000000"/>
  </w:font>
  <w:font w:name="Calibri">
    <w:altName w:val="Segoe UI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Segoe UI">
    <w:panose1 w:val="020B0502040204020203"/>
    <w:charset w:val="00"/>
    <w:family w:val="auto"/>
    <w:pitch w:val="default"/>
    <w:sig w:usb0="E10022FF" w:usb1="C000E47F" w:usb2="00000029" w:usb3="00000000" w:csb0="200001DF" w:csb1="20000000"/>
  </w:font>
  <w:font w:name="Segoe UI Symbol">
    <w:panose1 w:val="020B0502040204020203"/>
    <w:charset w:val="00"/>
    <w:family w:val="auto"/>
    <w:pitch w:val="default"/>
    <w:sig w:usb0="8000006F" w:usb1="1200FBEF" w:usb2="0064C000" w:usb3="00000002" w:csb0="00000001" w:csb1="40000000"/>
  </w:font>
  <w:font w:name="仿宋_GB2312">
    <w:altName w:val="仿宋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9"/>
  <w:displayHorizontalDrawingGridEvery w:val="1"/>
  <w:displayVerticalDrawingGridEvery w:val="2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73D74F59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2">
    <w:name w:val="Default Paragraph Font"/>
    <w:semiHidden/>
    <w:uiPriority w:val="0"/>
  </w:style>
  <w:style w:type="table" w:default="1" w:styleId="3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Office_10.1.0.6749_F1E327BC-269C-435d-A152-05C5408002CA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Administrator</dc:creator>
  <cp:lastModifiedBy>Administrator</cp:lastModifiedBy>
  <dcterms:modified xsi:type="dcterms:W3CDTF">2017-09-13T09:13:17Z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2052-10.1.0.6749</vt:lpwstr>
  </property>
</Properties>
</file>