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sz w:val="44"/>
          <w:szCs w:val="44"/>
          <w:lang w:eastAsia="zh-CN"/>
        </w:rPr>
        <w:t>附：鄂州市</w:t>
      </w: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2017年事业单位公开招聘拟</w:t>
      </w: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sz w:val="44"/>
          <w:szCs w:val="44"/>
          <w:lang w:val="en-US" w:eastAsia="zh-CN"/>
        </w:rPr>
        <w:t>聘用人员名单（40人）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梁子湖区（21人）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周雪、严倩倩、孔雪青、曾音佩、高剑雄、王袁媛、王振、谈静、盛珍、李轩、吴旻、汪雨葳、洪翊君、方行健、陈思思、刘桂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芸、邱沁妮、孙慧、熊洁琼、张贝、祝雄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城管局（10人）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邓纯嫣、宋垍、陈曦、顔源刚、管冬、罗闻、吴伟奇、赵威、周强、高家贵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水务局（6人）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陈翩、雷阳、金梦桃、吕攀、高友林、杨兰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纪委（2人）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许晓曼、马雯霖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民政局（1人）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邹丹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563A7"/>
    <w:rsid w:val="31D036DC"/>
    <w:rsid w:val="5E42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2017-10-20T01:33:56Z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