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江谷镇二级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乡镇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消防队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专职消防员体能测试内容和标准</w:t>
      </w:r>
    </w:p>
    <w:tbl>
      <w:tblPr>
        <w:tblStyle w:val="5"/>
        <w:tblpPr w:leftFromText="180" w:rightFromText="180" w:vertAnchor="text" w:horzAnchor="page" w:tblpX="1245" w:tblpY="285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326"/>
        <w:gridCol w:w="256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合格标准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1500米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  <w:t>8分钟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单杠臂屈伸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10个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2分钟俯卧撑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30次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180"/>
        </w:tabs>
        <w:spacing w:before="0" w:beforeAutospacing="0" w:after="0" w:afterAutospacing="0"/>
        <w:ind w:left="0" w:right="0" w:firstLine="422" w:firstLineChars="200"/>
        <w:jc w:val="both"/>
        <w:rPr>
          <w:b/>
          <w:bCs w:val="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?? ! important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4530"/>
    <w:rsid w:val="039F3C10"/>
    <w:rsid w:val="17566010"/>
    <w:rsid w:val="17A23217"/>
    <w:rsid w:val="19A311DA"/>
    <w:rsid w:val="249C54AF"/>
    <w:rsid w:val="24DB4B3D"/>
    <w:rsid w:val="2834730C"/>
    <w:rsid w:val="3E0D0014"/>
    <w:rsid w:val="466E7B4C"/>
    <w:rsid w:val="489316D7"/>
    <w:rsid w:val="4E042A94"/>
    <w:rsid w:val="4F625A0F"/>
    <w:rsid w:val="51F4683B"/>
    <w:rsid w:val="5AE965F4"/>
    <w:rsid w:val="5B582B13"/>
    <w:rsid w:val="62E84AA4"/>
    <w:rsid w:val="6C284530"/>
    <w:rsid w:val="7FA1769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2017-10-09T01:38:00Z</dcterms:created>
  <dc:creator>Administrator</dc:creator>
  <cp:lastModifiedBy>Administrator</cp:lastModifiedBy>
  <dcterms:modified xsi:type="dcterms:W3CDTF">2017-10-20T01:41:57Z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