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47" w:rsidRDefault="00637C47" w:rsidP="00637C47">
      <w:pPr>
        <w:widowControl/>
        <w:jc w:val="center"/>
        <w:rPr>
          <w:rFonts w:ascii="方正小标宋简体" w:eastAsia="方正小标宋简体" w:hAnsi="Arial" w:cs="Arial" w:hint="eastAsia"/>
          <w:color w:val="000000"/>
          <w:kern w:val="0"/>
          <w:sz w:val="40"/>
          <w:szCs w:val="40"/>
        </w:rPr>
      </w:pPr>
      <w:r w:rsidRPr="00637C47">
        <w:rPr>
          <w:rFonts w:ascii="方正小标宋简体" w:eastAsia="方正小标宋简体" w:hAnsi="Arial" w:cs="Arial" w:hint="eastAsia"/>
          <w:color w:val="000000"/>
          <w:kern w:val="0"/>
          <w:sz w:val="40"/>
          <w:szCs w:val="40"/>
        </w:rPr>
        <w:t>河南省省直机关2017年公开遴选公务员</w:t>
      </w:r>
      <w:r w:rsidRPr="00637C47">
        <w:rPr>
          <w:rFonts w:ascii="方正小标宋简体" w:eastAsia="方正小标宋简体" w:hAnsi="Arial" w:cs="Arial" w:hint="eastAsia"/>
          <w:color w:val="000000"/>
          <w:kern w:val="0"/>
          <w:sz w:val="40"/>
          <w:szCs w:val="40"/>
        </w:rPr>
        <w:br/>
        <w:t>省公安厅职位进入面试资格确认人员名单</w:t>
      </w:r>
    </w:p>
    <w:p w:rsidR="00F0575E" w:rsidRPr="00637C47" w:rsidRDefault="00F0575E" w:rsidP="00637C47">
      <w:pPr>
        <w:widowControl/>
        <w:jc w:val="center"/>
        <w:rPr>
          <w:rFonts w:ascii="方正小标宋简体" w:eastAsia="方正小标宋简体" w:hAnsi="Arial" w:cs="Arial"/>
          <w:color w:val="000000"/>
          <w:kern w:val="0"/>
          <w:sz w:val="40"/>
          <w:szCs w:val="40"/>
        </w:rPr>
      </w:pPr>
    </w:p>
    <w:tbl>
      <w:tblPr>
        <w:tblW w:w="11517" w:type="dxa"/>
        <w:jc w:val="center"/>
        <w:tblInd w:w="-17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885"/>
        <w:gridCol w:w="2172"/>
        <w:gridCol w:w="1701"/>
        <w:gridCol w:w="1560"/>
        <w:gridCol w:w="1559"/>
        <w:gridCol w:w="1437"/>
        <w:gridCol w:w="993"/>
        <w:gridCol w:w="850"/>
      </w:tblGrid>
      <w:tr w:rsidR="00F0575E" w:rsidRPr="00637C47" w:rsidTr="00F0575E">
        <w:trPr>
          <w:trHeight w:val="67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周蒙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新乡市食品药品监督管理局科长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粮食、油脂及植物蛋白工程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70518043215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确山县食品药品监督管理局盘龙所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安阳工学院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70518043220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胡颖喆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洛宁县质监局科员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70518043216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陈九如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郑州市食品药品监督管理局药品稽查队副队长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70518043301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周小雷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商丘市食品药品监督管理局副主任科员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70518043230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0575E" w:rsidRPr="00637C47" w:rsidTr="00F0575E">
        <w:trPr>
          <w:trHeight w:val="97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李首准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河南省第三监狱医院监区科员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70518043304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0575E" w:rsidRPr="00637C47" w:rsidTr="00F0575E">
        <w:trPr>
          <w:trHeight w:val="91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谭庆云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河南省第三强制隔离戒毒所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70518043305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王恬静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洛阳市孟津县食品药品监督管理局副所长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吉林农业科技学院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中草药栽培与鉴定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70518043303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芮付兴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商丘市食品药品监督管理局科员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药物制剂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70518043228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0575E" w:rsidRPr="00637C47" w:rsidTr="00F0575E">
        <w:trPr>
          <w:trHeight w:val="90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杨博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郑州市二七区环境保护局担任纪检督查科副科长、监察一中队副队长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大连工业大学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70518043309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0575E" w:rsidRPr="00637C47" w:rsidTr="00F0575E">
        <w:trPr>
          <w:trHeight w:val="9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王枫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洛阳市伊滨区管委会李村镇政府副主任科员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河南农业大学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70518043306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张宝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平顶山市森林公安局副主任科员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河南农业大学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70518043307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杨利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新乡市公安局监督部法制室科员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70518043323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徐晓卓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许昌市中级人民法院司法警察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法律硕士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70518043317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曲彤彤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平顶山市中级人民法院法官助理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70518043316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陈琛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洛阳铁路运输检察院侦查监督科副主任科员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法律硕士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70518043322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李志强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许昌市城乡规划局东城区分局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70518043401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陈红续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许昌市城乡规划局建安区分局正科级干部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安徽理工大学土建学院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桥梁与隧道工程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70518043329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常红航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新乡市住房和城乡建设委员会副主任科员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70518043402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蔡飞飞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开封市人民检察院财务人员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70518043408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许丹丹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郑州市商务局财务处科员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云南财经大学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70518043410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孙文超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荥阳市国家税务局科员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河南财经政法大学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70518043409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0575E" w:rsidRPr="00637C47" w:rsidTr="00F0575E">
        <w:trPr>
          <w:trHeight w:val="91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罗问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许昌市城乡规划局许昌市城乡一体化示范区分局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华东师范大学资源与环境科学学院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70518043421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郑铮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郑州市委政策研究室副科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70518043414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辛建敏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范县公安局警令部副主任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70518043416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李凯歌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河南省信阳监狱办公室副主任科员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华东交通大学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70518043427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霍锋超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西华县清河驿乡人民政府党委委员、副乡长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社会保障专业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70518043423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河南省濮阳市公安局警令部科员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70518043419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周口市人民政府办公室科长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中国青年政治学院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政治学与行政学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70518043506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田迪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中共郑州市委政策研究室科员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河南师范大学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70518043502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武丽娟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许昌市政府办科长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长江大学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农业资源与环境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70518043504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原立豪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辉县市委办公室综合科科员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河南农业大学华豫学院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70518043429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魏贺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淮阳县人民政府办公室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70518043428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0575E" w:rsidRPr="00637C47" w:rsidTr="00F0575E">
        <w:trPr>
          <w:trHeight w:val="7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肖志超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新县人民政府办公室科员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信阳师范学院华锐学院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70518043503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47" w:rsidRPr="00637C47" w:rsidRDefault="00637C47" w:rsidP="00637C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37C4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F54BA2" w:rsidRPr="00637C47" w:rsidRDefault="00F54BA2" w:rsidP="00637C47">
      <w:pPr>
        <w:jc w:val="left"/>
      </w:pPr>
    </w:p>
    <w:sectPr w:rsidR="00F54BA2" w:rsidRPr="00637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A2" w:rsidRDefault="00F54BA2" w:rsidP="00637C47">
      <w:r>
        <w:separator/>
      </w:r>
    </w:p>
  </w:endnote>
  <w:endnote w:type="continuationSeparator" w:id="1">
    <w:p w:rsidR="00F54BA2" w:rsidRDefault="00F54BA2" w:rsidP="00637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A2" w:rsidRDefault="00F54BA2" w:rsidP="00637C47">
      <w:r>
        <w:separator/>
      </w:r>
    </w:p>
  </w:footnote>
  <w:footnote w:type="continuationSeparator" w:id="1">
    <w:p w:rsidR="00F54BA2" w:rsidRDefault="00F54BA2" w:rsidP="00637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C47"/>
    <w:rsid w:val="00637C47"/>
    <w:rsid w:val="007A32F2"/>
    <w:rsid w:val="008A08ED"/>
    <w:rsid w:val="00F0575E"/>
    <w:rsid w:val="00F5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C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C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ningxin</dc:creator>
  <cp:keywords/>
  <dc:description/>
  <cp:lastModifiedBy>ningxin</cp:lastModifiedBy>
  <cp:revision>2</cp:revision>
  <dcterms:created xsi:type="dcterms:W3CDTF">2017-10-25T06:51:00Z</dcterms:created>
  <dcterms:modified xsi:type="dcterms:W3CDTF">2017-10-25T06:57:00Z</dcterms:modified>
</cp:coreProperties>
</file>