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shd w:val="clear" w:fill="FFFFFF"/>
        </w:rPr>
        <w:t>国家统计局北京调查总队2018年度拟录用参公单位工作人员名单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shd w:val="clear" w:fill="FFFFFF"/>
        </w:rPr>
        <w:t>(第二批)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tbl>
      <w:tblPr>
        <w:tblW w:w="11010" w:type="dxa"/>
        <w:jc w:val="center"/>
        <w:tblCellSpacing w:w="15" w:type="dxa"/>
        <w:tblInd w:w="-12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4"/>
        <w:gridCol w:w="1922"/>
        <w:gridCol w:w="1141"/>
        <w:gridCol w:w="538"/>
        <w:gridCol w:w="1951"/>
        <w:gridCol w:w="1389"/>
        <w:gridCol w:w="1397"/>
        <w:gridCol w:w="901"/>
        <w:gridCol w:w="9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5" w:hRule="atLeast"/>
          <w:tblCellSpacing w:w="15" w:type="dxa"/>
          <w:jc w:val="center"/>
        </w:trPr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拟录用职位</w:t>
            </w:r>
          </w:p>
        </w:tc>
        <w:tc>
          <w:tcPr>
            <w:tcW w:w="11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5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9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3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13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毕业院校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工作经历</w:t>
            </w:r>
          </w:p>
        </w:tc>
        <w:tc>
          <w:tcPr>
            <w:tcW w:w="9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0" w:hRule="atLeast"/>
          <w:tblCellSpacing w:w="15" w:type="dxa"/>
          <w:jc w:val="center"/>
        </w:trPr>
        <w:tc>
          <w:tcPr>
            <w:tcW w:w="72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北京调查总队业务处室主任科员及以下3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王露晓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135111615916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研究生（硕士）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北京林业大学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/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64AE2"/>
    <w:rsid w:val="4A664AE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2018-06-22T09:46:00Z</dcterms:created>
  <dc:creator> 米 米 </dc:creator>
  <cp:lastModifiedBy> 米 米 </cp:lastModifiedBy>
  <dcterms:modified xsi:type="dcterms:W3CDTF">2018-06-22T09:46:22Z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