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49C0" w:rsidRPr="0075382D" w:rsidRDefault="000449C0" w:rsidP="0075382D">
      <w:pPr>
        <w:spacing w:before="100" w:beforeAutospacing="1" w:after="100" w:afterAutospacing="1" w:line="360" w:lineRule="auto"/>
        <w:jc w:val="center"/>
        <w:rPr>
          <w:rFonts w:ascii="黑体" w:eastAsia="黑体" w:hAnsi="黑体"/>
          <w:sz w:val="32"/>
          <w:szCs w:val="32"/>
        </w:rPr>
      </w:pPr>
      <w:r w:rsidRPr="0075382D">
        <w:rPr>
          <w:rFonts w:ascii="黑体" w:eastAsia="黑体" w:hAnsi="黑体" w:hint="eastAsia"/>
          <w:b/>
          <w:bCs/>
          <w:sz w:val="32"/>
          <w:szCs w:val="32"/>
        </w:rPr>
        <w:t>201</w:t>
      </w:r>
      <w:r w:rsidR="00414A4F">
        <w:rPr>
          <w:rFonts w:ascii="黑体" w:eastAsia="黑体" w:hAnsi="黑体" w:hint="eastAsia"/>
          <w:b/>
          <w:bCs/>
          <w:sz w:val="32"/>
          <w:szCs w:val="32"/>
        </w:rPr>
        <w:t>8</w:t>
      </w:r>
      <w:r w:rsidRPr="0075382D">
        <w:rPr>
          <w:rFonts w:ascii="黑体" w:eastAsia="黑体" w:hAnsi="黑体" w:hint="eastAsia"/>
          <w:b/>
          <w:bCs/>
          <w:sz w:val="32"/>
          <w:szCs w:val="32"/>
        </w:rPr>
        <w:t>年</w:t>
      </w:r>
      <w:r w:rsidR="00C178F3" w:rsidRPr="0075382D">
        <w:rPr>
          <w:rFonts w:ascii="黑体" w:eastAsia="黑体" w:hAnsi="黑体" w:hint="eastAsia"/>
          <w:b/>
          <w:bCs/>
          <w:sz w:val="32"/>
          <w:szCs w:val="32"/>
        </w:rPr>
        <w:t>生物技术研究所</w:t>
      </w:r>
      <w:r w:rsidRPr="0075382D">
        <w:rPr>
          <w:rFonts w:ascii="黑体" w:eastAsia="黑体" w:hAnsi="黑体" w:hint="eastAsia"/>
          <w:b/>
          <w:bCs/>
          <w:sz w:val="32"/>
          <w:szCs w:val="32"/>
        </w:rPr>
        <w:t>推荐免试生</w:t>
      </w:r>
      <w:r w:rsidR="0002472A">
        <w:rPr>
          <w:rFonts w:ascii="黑体" w:eastAsia="黑体" w:hAnsi="黑体" w:hint="eastAsia"/>
          <w:b/>
          <w:bCs/>
          <w:sz w:val="32"/>
          <w:szCs w:val="32"/>
        </w:rPr>
        <w:t>第一批</w:t>
      </w:r>
      <w:r w:rsidR="00FD56F9" w:rsidRPr="0075382D">
        <w:rPr>
          <w:rFonts w:ascii="黑体" w:eastAsia="黑体" w:hAnsi="黑体" w:hint="eastAsia"/>
          <w:b/>
          <w:bCs/>
          <w:sz w:val="32"/>
          <w:szCs w:val="32"/>
        </w:rPr>
        <w:t>拟录取名单</w:t>
      </w:r>
      <w:r w:rsidRPr="0075382D">
        <w:rPr>
          <w:rFonts w:ascii="黑体" w:eastAsia="黑体" w:hAnsi="黑体" w:hint="eastAsia"/>
          <w:b/>
          <w:bCs/>
          <w:sz w:val="32"/>
          <w:szCs w:val="32"/>
        </w:rPr>
        <w:t>公示</w:t>
      </w:r>
    </w:p>
    <w:p w:rsidR="000449C0" w:rsidRPr="0075382D" w:rsidRDefault="005A5230" w:rsidP="0075382D">
      <w:pPr>
        <w:spacing w:before="100" w:beforeAutospacing="1" w:after="100" w:afterAutospacing="1" w:line="360" w:lineRule="auto"/>
        <w:ind w:firstLineChars="200" w:firstLine="480"/>
        <w:rPr>
          <w:rFonts w:asciiTheme="minorEastAsia" w:eastAsiaTheme="minorEastAsia" w:hAnsiTheme="minorEastAsia"/>
          <w:sz w:val="24"/>
          <w:szCs w:val="24"/>
        </w:rPr>
      </w:pPr>
      <w:r w:rsidRPr="0075382D">
        <w:rPr>
          <w:rFonts w:asciiTheme="minorEastAsia" w:eastAsiaTheme="minorEastAsia" w:hAnsiTheme="minorEastAsia" w:hint="eastAsia"/>
          <w:sz w:val="24"/>
          <w:szCs w:val="24"/>
        </w:rPr>
        <w:t>根据《关于做好201</w:t>
      </w:r>
      <w:r w:rsidR="00414A4F">
        <w:rPr>
          <w:rFonts w:asciiTheme="minorEastAsia" w:eastAsiaTheme="minorEastAsia" w:hAnsiTheme="minorEastAsia" w:hint="eastAsia"/>
          <w:sz w:val="24"/>
          <w:szCs w:val="24"/>
        </w:rPr>
        <w:t>8</w:t>
      </w:r>
      <w:r w:rsidRPr="0075382D">
        <w:rPr>
          <w:rFonts w:asciiTheme="minorEastAsia" w:eastAsiaTheme="minorEastAsia" w:hAnsiTheme="minorEastAsia" w:hint="eastAsia"/>
          <w:sz w:val="24"/>
          <w:szCs w:val="24"/>
        </w:rPr>
        <w:t>年研究生招生宣传工作的通知》、</w:t>
      </w:r>
      <w:r w:rsidR="000449C0" w:rsidRPr="0075382D">
        <w:rPr>
          <w:rFonts w:asciiTheme="minorEastAsia" w:eastAsiaTheme="minorEastAsia" w:hAnsiTheme="minorEastAsia" w:hint="eastAsia"/>
          <w:sz w:val="24"/>
          <w:szCs w:val="24"/>
        </w:rPr>
        <w:t>《</w:t>
      </w:r>
      <w:r w:rsidRPr="0075382D">
        <w:rPr>
          <w:rFonts w:asciiTheme="minorEastAsia" w:eastAsiaTheme="minorEastAsia" w:hAnsiTheme="minorEastAsia" w:hint="eastAsia"/>
          <w:sz w:val="24"/>
          <w:szCs w:val="24"/>
        </w:rPr>
        <w:t>中国农业科学院201</w:t>
      </w:r>
      <w:r w:rsidR="00414A4F">
        <w:rPr>
          <w:rFonts w:asciiTheme="minorEastAsia" w:eastAsiaTheme="minorEastAsia" w:hAnsiTheme="minorEastAsia" w:hint="eastAsia"/>
          <w:sz w:val="24"/>
          <w:szCs w:val="24"/>
        </w:rPr>
        <w:t>8</w:t>
      </w:r>
      <w:r w:rsidRPr="0075382D">
        <w:rPr>
          <w:rFonts w:asciiTheme="minorEastAsia" w:eastAsiaTheme="minorEastAsia" w:hAnsiTheme="minorEastAsia" w:hint="eastAsia"/>
          <w:sz w:val="24"/>
          <w:szCs w:val="24"/>
        </w:rPr>
        <w:t>年招收推荐免试生公告</w:t>
      </w:r>
      <w:r w:rsidR="000449C0" w:rsidRPr="0075382D">
        <w:rPr>
          <w:rFonts w:asciiTheme="minorEastAsia" w:eastAsiaTheme="minorEastAsia" w:hAnsiTheme="minorEastAsia" w:hint="eastAsia"/>
          <w:sz w:val="24"/>
          <w:szCs w:val="24"/>
        </w:rPr>
        <w:t>》</w:t>
      </w:r>
      <w:r w:rsidRPr="0075382D">
        <w:rPr>
          <w:rFonts w:asciiTheme="minorEastAsia" w:eastAsiaTheme="minorEastAsia" w:hAnsiTheme="minorEastAsia" w:hint="eastAsia"/>
          <w:sz w:val="24"/>
          <w:szCs w:val="24"/>
        </w:rPr>
        <w:t>、《关于做好201</w:t>
      </w:r>
      <w:r w:rsidR="00414A4F">
        <w:rPr>
          <w:rFonts w:asciiTheme="minorEastAsia" w:eastAsiaTheme="minorEastAsia" w:hAnsiTheme="minorEastAsia" w:hint="eastAsia"/>
          <w:sz w:val="24"/>
          <w:szCs w:val="24"/>
        </w:rPr>
        <w:t>8</w:t>
      </w:r>
      <w:r w:rsidRPr="0075382D">
        <w:rPr>
          <w:rFonts w:asciiTheme="minorEastAsia" w:eastAsiaTheme="minorEastAsia" w:hAnsiTheme="minorEastAsia" w:hint="eastAsia"/>
          <w:sz w:val="24"/>
          <w:szCs w:val="24"/>
        </w:rPr>
        <w:t>年推免生复试录取工作的通知》等</w:t>
      </w:r>
      <w:r w:rsidR="002E6D18" w:rsidRPr="0075382D">
        <w:rPr>
          <w:rFonts w:asciiTheme="minorEastAsia" w:eastAsiaTheme="minorEastAsia" w:hAnsiTheme="minorEastAsia" w:hint="eastAsia"/>
          <w:sz w:val="24"/>
          <w:szCs w:val="24"/>
        </w:rPr>
        <w:t>文件</w:t>
      </w:r>
      <w:r w:rsidRPr="0075382D">
        <w:rPr>
          <w:rFonts w:asciiTheme="minorEastAsia" w:eastAsiaTheme="minorEastAsia" w:hAnsiTheme="minorEastAsia" w:hint="eastAsia"/>
          <w:sz w:val="24"/>
          <w:szCs w:val="24"/>
        </w:rPr>
        <w:t>要求，</w:t>
      </w:r>
      <w:r w:rsidR="002E6D18" w:rsidRPr="0075382D">
        <w:rPr>
          <w:rFonts w:asciiTheme="minorEastAsia" w:eastAsiaTheme="minorEastAsia" w:hAnsiTheme="minorEastAsia" w:hint="eastAsia"/>
          <w:sz w:val="24"/>
          <w:szCs w:val="24"/>
        </w:rPr>
        <w:t>生物技术研究所招生工作领导小组和复试工作领导小组对符合要求的</w:t>
      </w:r>
      <w:r w:rsidR="009461CC">
        <w:rPr>
          <w:rFonts w:asciiTheme="minorEastAsia" w:eastAsiaTheme="minorEastAsia" w:hAnsiTheme="minorEastAsia" w:hint="eastAsia"/>
          <w:sz w:val="24"/>
          <w:szCs w:val="24"/>
        </w:rPr>
        <w:t>学生</w:t>
      </w:r>
      <w:r w:rsidR="002E6D18" w:rsidRPr="0075382D">
        <w:rPr>
          <w:rFonts w:asciiTheme="minorEastAsia" w:eastAsiaTheme="minorEastAsia" w:hAnsiTheme="minorEastAsia" w:hint="eastAsia"/>
          <w:sz w:val="24"/>
          <w:szCs w:val="24"/>
        </w:rPr>
        <w:t>进行了</w:t>
      </w:r>
      <w:r w:rsidRPr="0075382D">
        <w:rPr>
          <w:rFonts w:asciiTheme="minorEastAsia" w:eastAsiaTheme="minorEastAsia" w:hAnsiTheme="minorEastAsia" w:hint="eastAsia"/>
          <w:sz w:val="24"/>
          <w:szCs w:val="24"/>
        </w:rPr>
        <w:t>复试笔试和综合面试</w:t>
      </w:r>
      <w:r w:rsidR="009461CC">
        <w:rPr>
          <w:rFonts w:asciiTheme="minorEastAsia" w:eastAsiaTheme="minorEastAsia" w:hAnsiTheme="minorEastAsia" w:hint="eastAsia"/>
          <w:sz w:val="24"/>
          <w:szCs w:val="24"/>
        </w:rPr>
        <w:t>的考核</w:t>
      </w:r>
      <w:r w:rsidRPr="0075382D">
        <w:rPr>
          <w:rFonts w:asciiTheme="minorEastAsia" w:eastAsiaTheme="minorEastAsia" w:hAnsiTheme="minorEastAsia" w:hint="eastAsia"/>
          <w:sz w:val="24"/>
          <w:szCs w:val="24"/>
        </w:rPr>
        <w:t>，</w:t>
      </w:r>
      <w:r w:rsidR="00395100">
        <w:rPr>
          <w:rFonts w:asciiTheme="minorEastAsia" w:eastAsiaTheme="minorEastAsia" w:hAnsiTheme="minorEastAsia" w:hint="eastAsia"/>
          <w:sz w:val="24"/>
          <w:szCs w:val="24"/>
        </w:rPr>
        <w:t>根据考核结果和</w:t>
      </w:r>
      <w:r w:rsidR="00395100" w:rsidRPr="00395100">
        <w:rPr>
          <w:rFonts w:asciiTheme="minorEastAsia" w:eastAsiaTheme="minorEastAsia" w:hAnsiTheme="minorEastAsia" w:hint="eastAsia"/>
          <w:sz w:val="24"/>
          <w:szCs w:val="24"/>
        </w:rPr>
        <w:t>招生工作领导小组</w:t>
      </w:r>
      <w:r w:rsidR="00395100">
        <w:rPr>
          <w:rFonts w:asciiTheme="minorEastAsia" w:eastAsiaTheme="minorEastAsia" w:hAnsiTheme="minorEastAsia" w:hint="eastAsia"/>
          <w:sz w:val="24"/>
          <w:szCs w:val="24"/>
        </w:rPr>
        <w:t>及</w:t>
      </w:r>
      <w:r w:rsidR="00395100" w:rsidRPr="00395100">
        <w:rPr>
          <w:rFonts w:asciiTheme="minorEastAsia" w:eastAsiaTheme="minorEastAsia" w:hAnsiTheme="minorEastAsia" w:hint="eastAsia"/>
          <w:sz w:val="24"/>
          <w:szCs w:val="24"/>
        </w:rPr>
        <w:t>复试工作领导小组</w:t>
      </w:r>
      <w:r w:rsidR="0075382D" w:rsidRPr="0075382D">
        <w:rPr>
          <w:rFonts w:asciiTheme="minorEastAsia" w:eastAsiaTheme="minorEastAsia" w:hAnsiTheme="minorEastAsia" w:hint="eastAsia"/>
          <w:sz w:val="24"/>
          <w:szCs w:val="24"/>
        </w:rPr>
        <w:t>会议审议，确定拟录取以下学生为我所201</w:t>
      </w:r>
      <w:r w:rsidR="00414A4F">
        <w:rPr>
          <w:rFonts w:asciiTheme="minorEastAsia" w:eastAsiaTheme="minorEastAsia" w:hAnsiTheme="minorEastAsia" w:hint="eastAsia"/>
          <w:sz w:val="24"/>
          <w:szCs w:val="24"/>
        </w:rPr>
        <w:t>8</w:t>
      </w:r>
      <w:r w:rsidR="009461CC">
        <w:rPr>
          <w:rFonts w:asciiTheme="minorEastAsia" w:eastAsiaTheme="minorEastAsia" w:hAnsiTheme="minorEastAsia" w:hint="eastAsia"/>
          <w:sz w:val="24"/>
          <w:szCs w:val="24"/>
        </w:rPr>
        <w:t>年</w:t>
      </w:r>
      <w:r w:rsidR="0075382D" w:rsidRPr="0075382D">
        <w:rPr>
          <w:rFonts w:asciiTheme="minorEastAsia" w:eastAsiaTheme="minorEastAsia" w:hAnsiTheme="minorEastAsia" w:hint="eastAsia"/>
          <w:sz w:val="24"/>
          <w:szCs w:val="24"/>
        </w:rPr>
        <w:t>推荐免试</w:t>
      </w:r>
      <w:r w:rsidR="009461CC">
        <w:rPr>
          <w:rFonts w:asciiTheme="minorEastAsia" w:eastAsiaTheme="minorEastAsia" w:hAnsiTheme="minorEastAsia" w:hint="eastAsia"/>
          <w:sz w:val="24"/>
          <w:szCs w:val="24"/>
        </w:rPr>
        <w:t>的硕士</w:t>
      </w:r>
      <w:r w:rsidR="0075382D" w:rsidRPr="0075382D">
        <w:rPr>
          <w:rFonts w:asciiTheme="minorEastAsia" w:eastAsiaTheme="minorEastAsia" w:hAnsiTheme="minorEastAsia" w:hint="eastAsia"/>
          <w:sz w:val="24"/>
          <w:szCs w:val="24"/>
        </w:rPr>
        <w:t>研究生，现将拟录取名单予以公示</w:t>
      </w:r>
      <w:r w:rsidRPr="0075382D">
        <w:rPr>
          <w:rFonts w:asciiTheme="minorEastAsia" w:eastAsiaTheme="minorEastAsia" w:hAnsiTheme="minorEastAsia" w:hint="eastAsia"/>
          <w:sz w:val="24"/>
          <w:szCs w:val="24"/>
        </w:rPr>
        <w:t>。</w:t>
      </w:r>
      <w:r w:rsidRPr="0075382D">
        <w:rPr>
          <w:rFonts w:asciiTheme="minorEastAsia" w:eastAsiaTheme="minorEastAsia" w:hAnsiTheme="minorEastAsia"/>
          <w:sz w:val="24"/>
          <w:szCs w:val="24"/>
        </w:rPr>
        <w:t xml:space="preserve"> </w:t>
      </w:r>
    </w:p>
    <w:p w:rsidR="000449C0" w:rsidRPr="0075382D" w:rsidRDefault="000449C0" w:rsidP="0075382D">
      <w:pPr>
        <w:spacing w:before="100" w:beforeAutospacing="1" w:after="100" w:afterAutospacing="1" w:line="360" w:lineRule="auto"/>
        <w:ind w:firstLineChars="200" w:firstLine="480"/>
        <w:rPr>
          <w:rFonts w:asciiTheme="minorEastAsia" w:eastAsiaTheme="minorEastAsia" w:hAnsiTheme="minorEastAsia"/>
          <w:sz w:val="24"/>
          <w:szCs w:val="24"/>
        </w:rPr>
      </w:pPr>
      <w:r w:rsidRPr="0075382D">
        <w:rPr>
          <w:rFonts w:asciiTheme="minorEastAsia" w:eastAsiaTheme="minorEastAsia" w:hAnsiTheme="minorEastAsia" w:hint="eastAsia"/>
          <w:color w:val="1D1D1D"/>
          <w:sz w:val="24"/>
          <w:szCs w:val="24"/>
        </w:rPr>
        <w:t>公示时间：201</w:t>
      </w:r>
      <w:r w:rsidR="00414A4F">
        <w:rPr>
          <w:rFonts w:asciiTheme="minorEastAsia" w:eastAsiaTheme="minorEastAsia" w:hAnsiTheme="minorEastAsia" w:hint="eastAsia"/>
          <w:color w:val="1D1D1D"/>
          <w:sz w:val="24"/>
          <w:szCs w:val="24"/>
        </w:rPr>
        <w:t>7</w:t>
      </w:r>
      <w:r w:rsidRPr="0075382D">
        <w:rPr>
          <w:rFonts w:asciiTheme="minorEastAsia" w:eastAsiaTheme="minorEastAsia" w:hAnsiTheme="minorEastAsia" w:hint="eastAsia"/>
          <w:color w:val="1D1D1D"/>
          <w:sz w:val="24"/>
          <w:szCs w:val="24"/>
        </w:rPr>
        <w:t>年</w:t>
      </w:r>
      <w:r w:rsidR="005A5230" w:rsidRPr="0075382D">
        <w:rPr>
          <w:rFonts w:asciiTheme="minorEastAsia" w:eastAsiaTheme="minorEastAsia" w:hAnsiTheme="minorEastAsia" w:hint="eastAsia"/>
          <w:color w:val="1D1D1D"/>
          <w:sz w:val="24"/>
          <w:szCs w:val="24"/>
        </w:rPr>
        <w:t>10</w:t>
      </w:r>
      <w:r w:rsidRPr="0075382D">
        <w:rPr>
          <w:rFonts w:asciiTheme="minorEastAsia" w:eastAsiaTheme="minorEastAsia" w:hAnsiTheme="minorEastAsia" w:hint="eastAsia"/>
          <w:color w:val="1D1D1D"/>
          <w:sz w:val="24"/>
          <w:szCs w:val="24"/>
        </w:rPr>
        <w:t>月</w:t>
      </w:r>
      <w:r w:rsidR="005A5230" w:rsidRPr="0075382D">
        <w:rPr>
          <w:rFonts w:asciiTheme="minorEastAsia" w:eastAsiaTheme="minorEastAsia" w:hAnsiTheme="minorEastAsia" w:hint="eastAsia"/>
          <w:color w:val="1D1D1D"/>
          <w:sz w:val="24"/>
          <w:szCs w:val="24"/>
        </w:rPr>
        <w:t>1</w:t>
      </w:r>
      <w:r w:rsidR="00414A4F">
        <w:rPr>
          <w:rFonts w:asciiTheme="minorEastAsia" w:eastAsiaTheme="minorEastAsia" w:hAnsiTheme="minorEastAsia" w:hint="eastAsia"/>
          <w:color w:val="1D1D1D"/>
          <w:sz w:val="24"/>
          <w:szCs w:val="24"/>
        </w:rPr>
        <w:t>2</w:t>
      </w:r>
      <w:r w:rsidRPr="0075382D">
        <w:rPr>
          <w:rFonts w:asciiTheme="minorEastAsia" w:eastAsiaTheme="minorEastAsia" w:hAnsiTheme="minorEastAsia" w:hint="eastAsia"/>
          <w:color w:val="1D1D1D"/>
          <w:sz w:val="24"/>
          <w:szCs w:val="24"/>
        </w:rPr>
        <w:t>日-201</w:t>
      </w:r>
      <w:r w:rsidR="00414A4F">
        <w:rPr>
          <w:rFonts w:asciiTheme="minorEastAsia" w:eastAsiaTheme="minorEastAsia" w:hAnsiTheme="minorEastAsia" w:hint="eastAsia"/>
          <w:color w:val="1D1D1D"/>
          <w:sz w:val="24"/>
          <w:szCs w:val="24"/>
        </w:rPr>
        <w:t>7</w:t>
      </w:r>
      <w:r w:rsidRPr="0075382D">
        <w:rPr>
          <w:rFonts w:asciiTheme="minorEastAsia" w:eastAsiaTheme="minorEastAsia" w:hAnsiTheme="minorEastAsia" w:hint="eastAsia"/>
          <w:color w:val="1D1D1D"/>
          <w:sz w:val="24"/>
          <w:szCs w:val="24"/>
        </w:rPr>
        <w:t>年</w:t>
      </w:r>
      <w:r w:rsidR="005A5230" w:rsidRPr="0075382D">
        <w:rPr>
          <w:rFonts w:asciiTheme="minorEastAsia" w:eastAsiaTheme="minorEastAsia" w:hAnsiTheme="minorEastAsia" w:hint="eastAsia"/>
          <w:color w:val="1D1D1D"/>
          <w:sz w:val="24"/>
          <w:szCs w:val="24"/>
        </w:rPr>
        <w:t>10</w:t>
      </w:r>
      <w:r w:rsidRPr="0075382D">
        <w:rPr>
          <w:rFonts w:asciiTheme="minorEastAsia" w:eastAsiaTheme="minorEastAsia" w:hAnsiTheme="minorEastAsia" w:hint="eastAsia"/>
          <w:color w:val="1D1D1D"/>
          <w:sz w:val="24"/>
          <w:szCs w:val="24"/>
        </w:rPr>
        <w:t>月</w:t>
      </w:r>
      <w:r w:rsidR="005A5230" w:rsidRPr="0075382D">
        <w:rPr>
          <w:rFonts w:asciiTheme="minorEastAsia" w:eastAsiaTheme="minorEastAsia" w:hAnsiTheme="minorEastAsia" w:hint="eastAsia"/>
          <w:color w:val="1D1D1D"/>
          <w:sz w:val="24"/>
          <w:szCs w:val="24"/>
        </w:rPr>
        <w:t>2</w:t>
      </w:r>
      <w:r w:rsidR="00414A4F">
        <w:rPr>
          <w:rFonts w:asciiTheme="minorEastAsia" w:eastAsiaTheme="minorEastAsia" w:hAnsiTheme="minorEastAsia" w:hint="eastAsia"/>
          <w:color w:val="1D1D1D"/>
          <w:sz w:val="24"/>
          <w:szCs w:val="24"/>
        </w:rPr>
        <w:t>2</w:t>
      </w:r>
      <w:r w:rsidRPr="0075382D">
        <w:rPr>
          <w:rFonts w:asciiTheme="minorEastAsia" w:eastAsiaTheme="minorEastAsia" w:hAnsiTheme="minorEastAsia" w:hint="eastAsia"/>
          <w:color w:val="1D1D1D"/>
          <w:sz w:val="24"/>
          <w:szCs w:val="24"/>
        </w:rPr>
        <w:t>日</w:t>
      </w:r>
      <w:r w:rsidR="005D152D">
        <w:rPr>
          <w:rFonts w:asciiTheme="minorEastAsia" w:eastAsiaTheme="minorEastAsia" w:hAnsiTheme="minorEastAsia" w:hint="eastAsia"/>
          <w:color w:val="1D1D1D"/>
          <w:sz w:val="24"/>
          <w:szCs w:val="24"/>
        </w:rPr>
        <w:t>，</w:t>
      </w:r>
      <w:r w:rsidRPr="0075382D">
        <w:rPr>
          <w:rFonts w:asciiTheme="minorEastAsia" w:eastAsiaTheme="minorEastAsia" w:hAnsiTheme="minorEastAsia" w:hint="eastAsia"/>
          <w:color w:val="1D1D1D"/>
          <w:sz w:val="24"/>
          <w:szCs w:val="24"/>
        </w:rPr>
        <w:t>如对评审结果存在异议，请</w:t>
      </w:r>
      <w:r w:rsidRPr="0075382D">
        <w:rPr>
          <w:rFonts w:asciiTheme="minorEastAsia" w:eastAsiaTheme="minorEastAsia" w:hAnsiTheme="minorEastAsia" w:hint="eastAsia"/>
          <w:sz w:val="24"/>
          <w:szCs w:val="24"/>
        </w:rPr>
        <w:t>在公示期内</w:t>
      </w:r>
      <w:r w:rsidRPr="0075382D">
        <w:rPr>
          <w:rFonts w:asciiTheme="minorEastAsia" w:eastAsiaTheme="minorEastAsia" w:hAnsiTheme="minorEastAsia" w:hint="eastAsia"/>
          <w:color w:val="1D1D1D"/>
          <w:sz w:val="24"/>
          <w:szCs w:val="24"/>
        </w:rPr>
        <w:t>向生物技术研究所科技管理处反映</w:t>
      </w:r>
      <w:r w:rsidR="005D152D">
        <w:rPr>
          <w:rFonts w:asciiTheme="minorEastAsia" w:eastAsiaTheme="minorEastAsia" w:hAnsiTheme="minorEastAsia" w:hint="eastAsia"/>
          <w:color w:val="1D1D1D"/>
          <w:sz w:val="24"/>
          <w:szCs w:val="24"/>
        </w:rPr>
        <w:t>，</w:t>
      </w:r>
      <w:r w:rsidR="0075382D" w:rsidRPr="0075382D">
        <w:rPr>
          <w:rFonts w:asciiTheme="minorEastAsia" w:eastAsiaTheme="minorEastAsia" w:hAnsiTheme="minorEastAsia" w:hint="eastAsia"/>
          <w:color w:val="1D1D1D"/>
          <w:sz w:val="24"/>
          <w:szCs w:val="24"/>
        </w:rPr>
        <w:t>电话：010-82105471，电子邮箱：bri-yjsgl@caas.cn。</w:t>
      </w:r>
    </w:p>
    <w:p w:rsidR="0075382D" w:rsidRPr="0075382D" w:rsidRDefault="0075382D" w:rsidP="0075382D">
      <w:pPr>
        <w:spacing w:before="100" w:beforeAutospacing="1" w:after="100" w:afterAutospacing="1" w:line="360" w:lineRule="auto"/>
        <w:rPr>
          <w:rFonts w:asciiTheme="minorEastAsia" w:eastAsiaTheme="minorEastAsia" w:hAnsiTheme="minorEastAsia"/>
          <w:sz w:val="24"/>
          <w:szCs w:val="24"/>
        </w:rPr>
      </w:pPr>
    </w:p>
    <w:p w:rsidR="0069010C" w:rsidRDefault="00175E6F" w:rsidP="0075382D">
      <w:pPr>
        <w:spacing w:before="100" w:beforeAutospacing="1" w:after="100" w:afterAutospacing="1" w:line="360" w:lineRule="auto"/>
        <w:rPr>
          <w:rFonts w:asciiTheme="minorEastAsia" w:eastAsiaTheme="minorEastAsia" w:hAnsiTheme="minorEastAsia"/>
          <w:sz w:val="24"/>
          <w:szCs w:val="24"/>
        </w:rPr>
      </w:pPr>
      <w:r>
        <w:rPr>
          <w:rFonts w:asciiTheme="minorEastAsia" w:eastAsiaTheme="minorEastAsia" w:hAnsiTheme="minorEastAsia" w:hint="eastAsia"/>
          <w:sz w:val="24"/>
          <w:szCs w:val="24"/>
        </w:rPr>
        <w:t>附件：中国农业科学院</w:t>
      </w:r>
      <w:r w:rsidR="0075382D" w:rsidRPr="0075382D">
        <w:rPr>
          <w:rFonts w:asciiTheme="minorEastAsia" w:eastAsiaTheme="minorEastAsia" w:hAnsiTheme="minorEastAsia" w:hint="eastAsia"/>
          <w:sz w:val="24"/>
          <w:szCs w:val="24"/>
        </w:rPr>
        <w:t>生物技术研究所</w:t>
      </w:r>
      <w:r w:rsidR="0069010C" w:rsidRPr="0069010C">
        <w:rPr>
          <w:rFonts w:asciiTheme="minorEastAsia" w:eastAsiaTheme="minorEastAsia" w:hAnsiTheme="minorEastAsia" w:hint="eastAsia"/>
          <w:sz w:val="24"/>
          <w:szCs w:val="24"/>
        </w:rPr>
        <w:t>201</w:t>
      </w:r>
      <w:r w:rsidR="00414A4F">
        <w:rPr>
          <w:rFonts w:asciiTheme="minorEastAsia" w:eastAsiaTheme="minorEastAsia" w:hAnsiTheme="minorEastAsia" w:hint="eastAsia"/>
          <w:sz w:val="24"/>
          <w:szCs w:val="24"/>
        </w:rPr>
        <w:t>8</w:t>
      </w:r>
      <w:r w:rsidR="0069010C" w:rsidRPr="0069010C">
        <w:rPr>
          <w:rFonts w:asciiTheme="minorEastAsia" w:eastAsiaTheme="minorEastAsia" w:hAnsiTheme="minorEastAsia" w:hint="eastAsia"/>
          <w:sz w:val="24"/>
          <w:szCs w:val="24"/>
        </w:rPr>
        <w:t>年推荐免试生</w:t>
      </w:r>
      <w:r w:rsidR="0002472A">
        <w:rPr>
          <w:rFonts w:asciiTheme="minorEastAsia" w:eastAsiaTheme="minorEastAsia" w:hAnsiTheme="minorEastAsia" w:hint="eastAsia"/>
          <w:sz w:val="24"/>
          <w:szCs w:val="24"/>
        </w:rPr>
        <w:t>第一批</w:t>
      </w:r>
      <w:r w:rsidR="0069010C" w:rsidRPr="0069010C">
        <w:rPr>
          <w:rFonts w:asciiTheme="minorEastAsia" w:eastAsiaTheme="minorEastAsia" w:hAnsiTheme="minorEastAsia" w:hint="eastAsia"/>
          <w:sz w:val="24"/>
          <w:szCs w:val="24"/>
        </w:rPr>
        <w:t>拟录取名单</w:t>
      </w:r>
    </w:p>
    <w:p w:rsidR="000449C0" w:rsidRDefault="000449C0" w:rsidP="0075382D">
      <w:pPr>
        <w:spacing w:before="100" w:beforeAutospacing="1" w:after="100" w:afterAutospacing="1" w:line="360" w:lineRule="auto"/>
        <w:rPr>
          <w:rFonts w:ascii="仿宋" w:eastAsia="仿宋" w:hAnsi="仿宋"/>
          <w:sz w:val="32"/>
          <w:szCs w:val="32"/>
        </w:rPr>
      </w:pPr>
      <w:r>
        <w:rPr>
          <w:rFonts w:ascii="仿宋" w:eastAsia="仿宋" w:hAnsi="仿宋" w:hint="eastAsia"/>
          <w:sz w:val="32"/>
          <w:szCs w:val="32"/>
        </w:rPr>
        <w:t xml:space="preserve">                        </w:t>
      </w:r>
    </w:p>
    <w:p w:rsidR="0075382D" w:rsidRDefault="000449C0" w:rsidP="0075382D">
      <w:pPr>
        <w:spacing w:before="100" w:beforeAutospacing="1" w:after="100" w:afterAutospacing="1" w:line="360" w:lineRule="auto"/>
        <w:ind w:firstLineChars="200" w:firstLine="640"/>
        <w:rPr>
          <w:rFonts w:asciiTheme="minorEastAsia" w:eastAsiaTheme="minorEastAsia" w:hAnsiTheme="minorEastAsia"/>
          <w:sz w:val="24"/>
          <w:szCs w:val="24"/>
        </w:rPr>
      </w:pPr>
      <w:r>
        <w:rPr>
          <w:rFonts w:ascii="仿宋" w:eastAsia="仿宋" w:hAnsi="仿宋" w:hint="eastAsia"/>
          <w:sz w:val="32"/>
          <w:szCs w:val="32"/>
        </w:rPr>
        <w:t xml:space="preserve">                         </w:t>
      </w:r>
      <w:r w:rsidR="0075382D" w:rsidRPr="0075382D">
        <w:rPr>
          <w:rFonts w:asciiTheme="minorEastAsia" w:eastAsiaTheme="minorEastAsia" w:hAnsiTheme="minorEastAsia" w:hint="eastAsia"/>
          <w:sz w:val="24"/>
          <w:szCs w:val="24"/>
        </w:rPr>
        <w:t>中国农业科学院生物技术研究所</w:t>
      </w:r>
    </w:p>
    <w:p w:rsidR="000449C0" w:rsidRPr="0075382D" w:rsidRDefault="000449C0" w:rsidP="0069010C">
      <w:pPr>
        <w:spacing w:before="100" w:beforeAutospacing="1" w:after="100" w:afterAutospacing="1" w:line="360" w:lineRule="auto"/>
        <w:ind w:firstLineChars="2200" w:firstLine="5280"/>
        <w:rPr>
          <w:rFonts w:asciiTheme="minorEastAsia" w:eastAsiaTheme="minorEastAsia" w:hAnsiTheme="minorEastAsia"/>
          <w:sz w:val="24"/>
          <w:szCs w:val="24"/>
        </w:rPr>
      </w:pPr>
      <w:r w:rsidRPr="0075382D">
        <w:rPr>
          <w:rFonts w:asciiTheme="minorEastAsia" w:eastAsiaTheme="minorEastAsia" w:hAnsiTheme="minorEastAsia" w:hint="eastAsia"/>
          <w:sz w:val="24"/>
          <w:szCs w:val="24"/>
        </w:rPr>
        <w:t>201</w:t>
      </w:r>
      <w:r w:rsidR="00414A4F">
        <w:rPr>
          <w:rFonts w:asciiTheme="minorEastAsia" w:eastAsiaTheme="minorEastAsia" w:hAnsiTheme="minorEastAsia" w:hint="eastAsia"/>
          <w:sz w:val="24"/>
          <w:szCs w:val="24"/>
        </w:rPr>
        <w:t>7</w:t>
      </w:r>
      <w:r w:rsidRPr="0075382D">
        <w:rPr>
          <w:rFonts w:asciiTheme="minorEastAsia" w:eastAsiaTheme="minorEastAsia" w:hAnsiTheme="minorEastAsia" w:hint="eastAsia"/>
          <w:sz w:val="24"/>
          <w:szCs w:val="24"/>
        </w:rPr>
        <w:t>年</w:t>
      </w:r>
      <w:r w:rsidR="005A5230" w:rsidRPr="0075382D">
        <w:rPr>
          <w:rFonts w:asciiTheme="minorEastAsia" w:eastAsiaTheme="minorEastAsia" w:hAnsiTheme="minorEastAsia" w:hint="eastAsia"/>
          <w:sz w:val="24"/>
          <w:szCs w:val="24"/>
        </w:rPr>
        <w:t>10</w:t>
      </w:r>
      <w:r w:rsidRPr="0075382D">
        <w:rPr>
          <w:rFonts w:asciiTheme="minorEastAsia" w:eastAsiaTheme="minorEastAsia" w:hAnsiTheme="minorEastAsia" w:hint="eastAsia"/>
          <w:sz w:val="24"/>
          <w:szCs w:val="24"/>
        </w:rPr>
        <w:t>月</w:t>
      </w:r>
      <w:r w:rsidR="005A5230" w:rsidRPr="0075382D">
        <w:rPr>
          <w:rFonts w:asciiTheme="minorEastAsia" w:eastAsiaTheme="minorEastAsia" w:hAnsiTheme="minorEastAsia" w:hint="eastAsia"/>
          <w:sz w:val="24"/>
          <w:szCs w:val="24"/>
        </w:rPr>
        <w:t>1</w:t>
      </w:r>
      <w:r w:rsidR="00414A4F">
        <w:rPr>
          <w:rFonts w:asciiTheme="minorEastAsia" w:eastAsiaTheme="minorEastAsia" w:hAnsiTheme="minorEastAsia" w:hint="eastAsia"/>
          <w:sz w:val="24"/>
          <w:szCs w:val="24"/>
        </w:rPr>
        <w:t>2</w:t>
      </w:r>
      <w:r w:rsidRPr="0075382D">
        <w:rPr>
          <w:rFonts w:asciiTheme="minorEastAsia" w:eastAsiaTheme="minorEastAsia" w:hAnsiTheme="minorEastAsia" w:hint="eastAsia"/>
          <w:sz w:val="24"/>
          <w:szCs w:val="24"/>
        </w:rPr>
        <w:t>日</w:t>
      </w:r>
    </w:p>
    <w:p w:rsidR="005A5230" w:rsidRDefault="005A5230" w:rsidP="005A5230">
      <w:pPr>
        <w:spacing w:line="360" w:lineRule="auto"/>
        <w:jc w:val="left"/>
        <w:rPr>
          <w:rFonts w:ascii="仿宋" w:eastAsia="仿宋" w:hAnsi="仿宋"/>
          <w:sz w:val="32"/>
          <w:szCs w:val="32"/>
        </w:rPr>
      </w:pPr>
    </w:p>
    <w:p w:rsidR="005A5230" w:rsidRDefault="005A5230" w:rsidP="005A5230">
      <w:pPr>
        <w:spacing w:line="360" w:lineRule="auto"/>
        <w:jc w:val="left"/>
        <w:rPr>
          <w:rFonts w:ascii="仿宋" w:eastAsia="仿宋" w:hAnsi="仿宋"/>
          <w:sz w:val="32"/>
          <w:szCs w:val="32"/>
        </w:rPr>
      </w:pPr>
    </w:p>
    <w:p w:rsidR="005A5230" w:rsidRDefault="005A5230" w:rsidP="005A5230">
      <w:pPr>
        <w:spacing w:line="360" w:lineRule="auto"/>
        <w:jc w:val="left"/>
        <w:rPr>
          <w:rFonts w:ascii="仿宋" w:eastAsia="仿宋" w:hAnsi="仿宋"/>
          <w:sz w:val="32"/>
          <w:szCs w:val="32"/>
        </w:rPr>
      </w:pPr>
    </w:p>
    <w:p w:rsidR="005A5230" w:rsidRDefault="005A5230" w:rsidP="005A5230">
      <w:pPr>
        <w:spacing w:line="360" w:lineRule="auto"/>
        <w:jc w:val="left"/>
        <w:rPr>
          <w:rFonts w:ascii="仿宋" w:eastAsia="仿宋" w:hAnsi="仿宋"/>
          <w:sz w:val="32"/>
          <w:szCs w:val="32"/>
        </w:rPr>
      </w:pPr>
    </w:p>
    <w:p w:rsidR="005A5230" w:rsidRDefault="005A5230" w:rsidP="000449C0">
      <w:pPr>
        <w:spacing w:line="360" w:lineRule="auto"/>
        <w:ind w:firstLineChars="200" w:firstLine="640"/>
        <w:rPr>
          <w:rFonts w:ascii="仿宋" w:eastAsia="仿宋" w:hAnsi="仿宋"/>
          <w:sz w:val="32"/>
          <w:szCs w:val="32"/>
        </w:rPr>
      </w:pPr>
    </w:p>
    <w:p w:rsidR="005A5230" w:rsidRDefault="005A5230" w:rsidP="005A5230">
      <w:pPr>
        <w:spacing w:line="360" w:lineRule="auto"/>
        <w:jc w:val="left"/>
        <w:rPr>
          <w:rFonts w:ascii="仿宋" w:eastAsia="仿宋" w:hAnsi="仿宋"/>
          <w:sz w:val="32"/>
          <w:szCs w:val="32"/>
        </w:rPr>
      </w:pPr>
    </w:p>
    <w:p w:rsidR="00414A4F" w:rsidRDefault="00414A4F" w:rsidP="005A5230">
      <w:pPr>
        <w:spacing w:line="360" w:lineRule="auto"/>
        <w:jc w:val="left"/>
        <w:rPr>
          <w:rFonts w:ascii="仿宋" w:eastAsia="仿宋" w:hAnsi="仿宋"/>
          <w:sz w:val="32"/>
          <w:szCs w:val="32"/>
        </w:rPr>
      </w:pPr>
    </w:p>
    <w:p w:rsidR="0075382D" w:rsidRPr="007D7705" w:rsidRDefault="002106F8" w:rsidP="005A5230">
      <w:pPr>
        <w:spacing w:line="360" w:lineRule="auto"/>
        <w:jc w:val="left"/>
        <w:rPr>
          <w:rFonts w:asciiTheme="minorEastAsia" w:eastAsiaTheme="minorEastAsia" w:hAnsiTheme="minorEastAsia"/>
          <w:b/>
          <w:sz w:val="32"/>
          <w:szCs w:val="32"/>
        </w:rPr>
      </w:pPr>
      <w:r w:rsidRPr="007D7705">
        <w:rPr>
          <w:rFonts w:asciiTheme="minorEastAsia" w:eastAsiaTheme="minorEastAsia" w:hAnsiTheme="minorEastAsia" w:hint="eastAsia"/>
          <w:b/>
          <w:sz w:val="32"/>
          <w:szCs w:val="32"/>
        </w:rPr>
        <w:lastRenderedPageBreak/>
        <w:t>附件：</w:t>
      </w:r>
    </w:p>
    <w:p w:rsidR="0002472A" w:rsidRDefault="00414A4F" w:rsidP="00414A4F">
      <w:pPr>
        <w:spacing w:line="360" w:lineRule="auto"/>
        <w:jc w:val="center"/>
        <w:rPr>
          <w:rFonts w:ascii="宋体" w:hAnsi="宋体" w:cs="宋体" w:hint="eastAsia"/>
          <w:b/>
          <w:bCs/>
          <w:color w:val="000000"/>
          <w:kern w:val="0"/>
          <w:sz w:val="28"/>
          <w:szCs w:val="28"/>
        </w:rPr>
      </w:pPr>
      <w:r>
        <w:rPr>
          <w:rFonts w:ascii="宋体" w:hAnsi="宋体" w:cs="宋体" w:hint="eastAsia"/>
          <w:b/>
          <w:bCs/>
          <w:color w:val="000000"/>
          <w:kern w:val="0"/>
          <w:sz w:val="28"/>
          <w:szCs w:val="28"/>
        </w:rPr>
        <w:t>中国农业科学院</w:t>
      </w:r>
      <w:bookmarkStart w:id="0" w:name="_GoBack"/>
      <w:bookmarkEnd w:id="0"/>
      <w:r w:rsidRPr="002A061A">
        <w:rPr>
          <w:rFonts w:ascii="宋体" w:hAnsi="宋体" w:cs="宋体" w:hint="eastAsia"/>
          <w:b/>
          <w:bCs/>
          <w:color w:val="000000"/>
          <w:kern w:val="0"/>
          <w:sz w:val="28"/>
          <w:szCs w:val="28"/>
        </w:rPr>
        <w:t>生物技术研究所</w:t>
      </w:r>
    </w:p>
    <w:p w:rsidR="000E7A95" w:rsidRPr="00C22BEE" w:rsidRDefault="00414A4F" w:rsidP="00414A4F">
      <w:pPr>
        <w:spacing w:line="360" w:lineRule="auto"/>
        <w:jc w:val="center"/>
        <w:rPr>
          <w:rFonts w:ascii="仿宋" w:eastAsia="仿宋" w:hAnsi="仿宋"/>
          <w:sz w:val="32"/>
          <w:szCs w:val="32"/>
        </w:rPr>
      </w:pPr>
      <w:r w:rsidRPr="002A061A">
        <w:rPr>
          <w:rFonts w:ascii="宋体" w:hAnsi="宋体" w:cs="宋体" w:hint="eastAsia"/>
          <w:b/>
          <w:bCs/>
          <w:color w:val="000000"/>
          <w:kern w:val="0"/>
          <w:sz w:val="28"/>
          <w:szCs w:val="28"/>
        </w:rPr>
        <w:t>201</w:t>
      </w:r>
      <w:r>
        <w:rPr>
          <w:rFonts w:ascii="宋体" w:hAnsi="宋体" w:cs="宋体" w:hint="eastAsia"/>
          <w:b/>
          <w:bCs/>
          <w:color w:val="000000"/>
          <w:kern w:val="0"/>
          <w:sz w:val="28"/>
          <w:szCs w:val="28"/>
        </w:rPr>
        <w:t>8</w:t>
      </w:r>
      <w:r w:rsidRPr="002A061A">
        <w:rPr>
          <w:rFonts w:ascii="宋体" w:hAnsi="宋体" w:cs="宋体" w:hint="eastAsia"/>
          <w:b/>
          <w:bCs/>
          <w:color w:val="000000"/>
          <w:kern w:val="0"/>
          <w:sz w:val="28"/>
          <w:szCs w:val="28"/>
        </w:rPr>
        <w:t>年</w:t>
      </w:r>
      <w:r>
        <w:rPr>
          <w:rFonts w:ascii="宋体" w:hAnsi="宋体" w:cs="宋体" w:hint="eastAsia"/>
          <w:b/>
          <w:bCs/>
          <w:color w:val="000000"/>
          <w:kern w:val="0"/>
          <w:sz w:val="28"/>
          <w:szCs w:val="28"/>
        </w:rPr>
        <w:t>推荐免试生</w:t>
      </w:r>
      <w:r w:rsidR="0002472A">
        <w:rPr>
          <w:rFonts w:ascii="宋体" w:hAnsi="宋体" w:cs="宋体" w:hint="eastAsia"/>
          <w:b/>
          <w:bCs/>
          <w:color w:val="000000"/>
          <w:kern w:val="0"/>
          <w:sz w:val="28"/>
          <w:szCs w:val="28"/>
        </w:rPr>
        <w:t>第一批</w:t>
      </w:r>
      <w:r>
        <w:rPr>
          <w:rFonts w:ascii="宋体" w:hAnsi="宋体" w:cs="宋体" w:hint="eastAsia"/>
          <w:b/>
          <w:bCs/>
          <w:color w:val="000000"/>
          <w:kern w:val="0"/>
          <w:sz w:val="28"/>
          <w:szCs w:val="28"/>
        </w:rPr>
        <w:t>拟录取</w:t>
      </w:r>
      <w:r w:rsidRPr="002A061A">
        <w:rPr>
          <w:rFonts w:ascii="宋体" w:hAnsi="宋体" w:cs="宋体" w:hint="eastAsia"/>
          <w:b/>
          <w:bCs/>
          <w:color w:val="000000"/>
          <w:kern w:val="0"/>
          <w:sz w:val="28"/>
          <w:szCs w:val="28"/>
        </w:rPr>
        <w:t>名单</w:t>
      </w:r>
    </w:p>
    <w:tbl>
      <w:tblPr>
        <w:tblW w:w="5000" w:type="pct"/>
        <w:tblLook w:val="04A0" w:firstRow="1" w:lastRow="0" w:firstColumn="1" w:lastColumn="0" w:noHBand="0" w:noVBand="1"/>
      </w:tblPr>
      <w:tblGrid>
        <w:gridCol w:w="816"/>
        <w:gridCol w:w="994"/>
        <w:gridCol w:w="2551"/>
        <w:gridCol w:w="2695"/>
        <w:gridCol w:w="1466"/>
      </w:tblGrid>
      <w:tr w:rsidR="00414A4F" w:rsidRPr="00133C04" w:rsidTr="00414A4F">
        <w:trPr>
          <w:trHeight w:val="561"/>
        </w:trPr>
        <w:tc>
          <w:tcPr>
            <w:tcW w:w="47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46F92" w:rsidRPr="00133C04" w:rsidRDefault="00F46F92" w:rsidP="00133C04">
            <w:pPr>
              <w:widowControl/>
              <w:jc w:val="center"/>
              <w:rPr>
                <w:rFonts w:ascii="宋体" w:hAnsi="宋体" w:cs="宋体"/>
                <w:b/>
                <w:bCs/>
                <w:color w:val="000000"/>
                <w:kern w:val="0"/>
                <w:sz w:val="24"/>
                <w:szCs w:val="24"/>
              </w:rPr>
            </w:pPr>
            <w:r w:rsidRPr="00133C04">
              <w:rPr>
                <w:rFonts w:ascii="宋体" w:hAnsi="宋体" w:cs="宋体" w:hint="eastAsia"/>
                <w:b/>
                <w:bCs/>
                <w:color w:val="000000"/>
                <w:kern w:val="0"/>
                <w:sz w:val="24"/>
                <w:szCs w:val="24"/>
              </w:rPr>
              <w:t>序号</w:t>
            </w:r>
          </w:p>
        </w:tc>
        <w:tc>
          <w:tcPr>
            <w:tcW w:w="583" w:type="pct"/>
            <w:tcBorders>
              <w:top w:val="single" w:sz="4" w:space="0" w:color="auto"/>
              <w:left w:val="nil"/>
              <w:bottom w:val="single" w:sz="4" w:space="0" w:color="auto"/>
              <w:right w:val="single" w:sz="4" w:space="0" w:color="auto"/>
            </w:tcBorders>
            <w:shd w:val="clear" w:color="auto" w:fill="auto"/>
            <w:vAlign w:val="center"/>
            <w:hideMark/>
          </w:tcPr>
          <w:p w:rsidR="00F46F92" w:rsidRPr="00133C04" w:rsidRDefault="00F46F92" w:rsidP="00133C04">
            <w:pPr>
              <w:widowControl/>
              <w:jc w:val="center"/>
              <w:rPr>
                <w:rFonts w:ascii="宋体" w:hAnsi="宋体" w:cs="宋体"/>
                <w:b/>
                <w:bCs/>
                <w:color w:val="000000"/>
                <w:kern w:val="0"/>
                <w:sz w:val="24"/>
                <w:szCs w:val="24"/>
              </w:rPr>
            </w:pPr>
            <w:r w:rsidRPr="00133C04">
              <w:rPr>
                <w:rFonts w:ascii="宋体" w:hAnsi="宋体" w:cs="宋体" w:hint="eastAsia"/>
                <w:b/>
                <w:bCs/>
                <w:color w:val="000000"/>
                <w:kern w:val="0"/>
                <w:sz w:val="24"/>
                <w:szCs w:val="24"/>
              </w:rPr>
              <w:t>姓名</w:t>
            </w:r>
          </w:p>
        </w:tc>
        <w:tc>
          <w:tcPr>
            <w:tcW w:w="1497" w:type="pct"/>
            <w:tcBorders>
              <w:top w:val="single" w:sz="4" w:space="0" w:color="auto"/>
              <w:left w:val="nil"/>
              <w:bottom w:val="single" w:sz="4" w:space="0" w:color="auto"/>
              <w:right w:val="single" w:sz="4" w:space="0" w:color="auto"/>
            </w:tcBorders>
            <w:shd w:val="clear" w:color="auto" w:fill="auto"/>
            <w:vAlign w:val="center"/>
            <w:hideMark/>
          </w:tcPr>
          <w:p w:rsidR="00F46F92" w:rsidRPr="00133C04" w:rsidRDefault="00F46F92" w:rsidP="00133C04">
            <w:pPr>
              <w:widowControl/>
              <w:jc w:val="center"/>
              <w:rPr>
                <w:rFonts w:ascii="宋体" w:hAnsi="宋体" w:cs="宋体"/>
                <w:b/>
                <w:bCs/>
                <w:color w:val="000000"/>
                <w:kern w:val="0"/>
                <w:sz w:val="24"/>
                <w:szCs w:val="24"/>
              </w:rPr>
            </w:pPr>
            <w:r w:rsidRPr="00133C04">
              <w:rPr>
                <w:rFonts w:ascii="宋体" w:hAnsi="宋体" w:cs="宋体" w:hint="eastAsia"/>
                <w:b/>
                <w:bCs/>
                <w:color w:val="000000"/>
                <w:kern w:val="0"/>
                <w:sz w:val="24"/>
                <w:szCs w:val="24"/>
              </w:rPr>
              <w:t>拟录取专业</w:t>
            </w:r>
          </w:p>
        </w:tc>
        <w:tc>
          <w:tcPr>
            <w:tcW w:w="1581" w:type="pct"/>
            <w:tcBorders>
              <w:top w:val="single" w:sz="4" w:space="0" w:color="auto"/>
              <w:left w:val="nil"/>
              <w:bottom w:val="single" w:sz="4" w:space="0" w:color="auto"/>
              <w:right w:val="single" w:sz="4" w:space="0" w:color="auto"/>
            </w:tcBorders>
            <w:shd w:val="clear" w:color="auto" w:fill="auto"/>
            <w:vAlign w:val="center"/>
            <w:hideMark/>
          </w:tcPr>
          <w:p w:rsidR="00F46F92" w:rsidRPr="00133C04" w:rsidRDefault="00F46F92" w:rsidP="00133C04">
            <w:pPr>
              <w:widowControl/>
              <w:jc w:val="center"/>
              <w:rPr>
                <w:rFonts w:ascii="宋体" w:hAnsi="宋体" w:cs="宋体"/>
                <w:b/>
                <w:bCs/>
                <w:color w:val="000000"/>
                <w:kern w:val="0"/>
                <w:sz w:val="24"/>
                <w:szCs w:val="24"/>
              </w:rPr>
            </w:pPr>
            <w:r w:rsidRPr="00133C04">
              <w:rPr>
                <w:rFonts w:ascii="宋体" w:hAnsi="宋体" w:cs="宋体" w:hint="eastAsia"/>
                <w:b/>
                <w:bCs/>
                <w:color w:val="000000"/>
                <w:kern w:val="0"/>
                <w:sz w:val="24"/>
                <w:szCs w:val="24"/>
              </w:rPr>
              <w:t>研究方向</w:t>
            </w:r>
          </w:p>
        </w:tc>
        <w:tc>
          <w:tcPr>
            <w:tcW w:w="860" w:type="pct"/>
            <w:tcBorders>
              <w:top w:val="single" w:sz="4" w:space="0" w:color="auto"/>
              <w:left w:val="nil"/>
              <w:bottom w:val="single" w:sz="4" w:space="0" w:color="auto"/>
              <w:right w:val="single" w:sz="4" w:space="0" w:color="auto"/>
            </w:tcBorders>
            <w:shd w:val="clear" w:color="auto" w:fill="auto"/>
            <w:vAlign w:val="center"/>
            <w:hideMark/>
          </w:tcPr>
          <w:p w:rsidR="00F46F92" w:rsidRPr="00133C04" w:rsidRDefault="00414A4F" w:rsidP="00133C04">
            <w:pPr>
              <w:widowControl/>
              <w:jc w:val="center"/>
              <w:rPr>
                <w:rFonts w:ascii="宋体" w:hAnsi="宋体" w:cs="宋体"/>
                <w:b/>
                <w:bCs/>
                <w:color w:val="000000"/>
                <w:kern w:val="0"/>
                <w:sz w:val="24"/>
                <w:szCs w:val="24"/>
              </w:rPr>
            </w:pPr>
            <w:r>
              <w:rPr>
                <w:rFonts w:ascii="宋体" w:hAnsi="宋体" w:cs="宋体" w:hint="eastAsia"/>
                <w:b/>
                <w:bCs/>
                <w:color w:val="000000"/>
                <w:kern w:val="0"/>
                <w:sz w:val="24"/>
                <w:szCs w:val="24"/>
              </w:rPr>
              <w:t>拟录取</w:t>
            </w:r>
            <w:r w:rsidR="00F46F92" w:rsidRPr="00133C04">
              <w:rPr>
                <w:rFonts w:ascii="宋体" w:hAnsi="宋体" w:cs="宋体" w:hint="eastAsia"/>
                <w:b/>
                <w:bCs/>
                <w:color w:val="000000"/>
                <w:kern w:val="0"/>
                <w:sz w:val="24"/>
                <w:szCs w:val="24"/>
              </w:rPr>
              <w:t>导师</w:t>
            </w:r>
          </w:p>
        </w:tc>
      </w:tr>
      <w:tr w:rsidR="00414A4F" w:rsidRPr="00133C04" w:rsidTr="00414A4F">
        <w:trPr>
          <w:trHeight w:val="561"/>
        </w:trPr>
        <w:tc>
          <w:tcPr>
            <w:tcW w:w="479" w:type="pct"/>
            <w:tcBorders>
              <w:top w:val="nil"/>
              <w:left w:val="single" w:sz="4" w:space="0" w:color="auto"/>
              <w:bottom w:val="single" w:sz="4" w:space="0" w:color="auto"/>
              <w:right w:val="single" w:sz="4" w:space="0" w:color="auto"/>
            </w:tcBorders>
            <w:shd w:val="clear" w:color="auto" w:fill="auto"/>
            <w:vAlign w:val="center"/>
            <w:hideMark/>
          </w:tcPr>
          <w:p w:rsidR="00414A4F" w:rsidRPr="00133C04" w:rsidRDefault="00414A4F" w:rsidP="00133C04">
            <w:pPr>
              <w:widowControl/>
              <w:jc w:val="center"/>
              <w:rPr>
                <w:rFonts w:ascii="宋体" w:hAnsi="宋体" w:cs="宋体"/>
                <w:b/>
                <w:bCs/>
                <w:color w:val="000000"/>
                <w:kern w:val="0"/>
                <w:sz w:val="22"/>
                <w:szCs w:val="22"/>
              </w:rPr>
            </w:pPr>
            <w:r w:rsidRPr="00133C04">
              <w:rPr>
                <w:rFonts w:ascii="宋体" w:hAnsi="宋体" w:cs="宋体" w:hint="eastAsia"/>
                <w:b/>
                <w:bCs/>
                <w:color w:val="000000"/>
                <w:kern w:val="0"/>
                <w:sz w:val="22"/>
                <w:szCs w:val="22"/>
              </w:rPr>
              <w:t>1</w:t>
            </w:r>
          </w:p>
        </w:tc>
        <w:tc>
          <w:tcPr>
            <w:tcW w:w="583" w:type="pct"/>
            <w:tcBorders>
              <w:top w:val="nil"/>
              <w:left w:val="nil"/>
              <w:bottom w:val="single" w:sz="4" w:space="0" w:color="auto"/>
              <w:right w:val="single" w:sz="4" w:space="0" w:color="auto"/>
            </w:tcBorders>
            <w:shd w:val="clear" w:color="auto" w:fill="auto"/>
            <w:vAlign w:val="center"/>
            <w:hideMark/>
          </w:tcPr>
          <w:p w:rsidR="00414A4F" w:rsidRPr="004B1B2F" w:rsidRDefault="00414A4F" w:rsidP="00414A4F">
            <w:pPr>
              <w:jc w:val="center"/>
            </w:pPr>
            <w:r w:rsidRPr="004B1B2F">
              <w:rPr>
                <w:rFonts w:hint="eastAsia"/>
              </w:rPr>
              <w:t>赵明明</w:t>
            </w:r>
          </w:p>
        </w:tc>
        <w:tc>
          <w:tcPr>
            <w:tcW w:w="1497" w:type="pct"/>
            <w:tcBorders>
              <w:top w:val="nil"/>
              <w:left w:val="nil"/>
              <w:bottom w:val="single" w:sz="4" w:space="0" w:color="auto"/>
              <w:right w:val="single" w:sz="4" w:space="0" w:color="auto"/>
            </w:tcBorders>
            <w:shd w:val="clear" w:color="auto" w:fill="auto"/>
            <w:vAlign w:val="center"/>
            <w:hideMark/>
          </w:tcPr>
          <w:p w:rsidR="00414A4F" w:rsidRPr="00C461A5" w:rsidRDefault="00414A4F" w:rsidP="00414A4F">
            <w:pPr>
              <w:jc w:val="center"/>
            </w:pPr>
            <w:r w:rsidRPr="00C461A5">
              <w:rPr>
                <w:rFonts w:hint="eastAsia"/>
              </w:rPr>
              <w:t>生物化学与分子在生物学</w:t>
            </w:r>
          </w:p>
        </w:tc>
        <w:tc>
          <w:tcPr>
            <w:tcW w:w="1581" w:type="pct"/>
            <w:tcBorders>
              <w:top w:val="nil"/>
              <w:left w:val="nil"/>
              <w:bottom w:val="single" w:sz="4" w:space="0" w:color="auto"/>
              <w:right w:val="single" w:sz="4" w:space="0" w:color="auto"/>
            </w:tcBorders>
            <w:shd w:val="clear" w:color="auto" w:fill="auto"/>
            <w:vAlign w:val="center"/>
            <w:hideMark/>
          </w:tcPr>
          <w:p w:rsidR="00414A4F" w:rsidRPr="00C461A5" w:rsidRDefault="00414A4F" w:rsidP="00414A4F">
            <w:pPr>
              <w:jc w:val="center"/>
            </w:pPr>
            <w:r w:rsidRPr="00C461A5">
              <w:rPr>
                <w:rFonts w:hint="eastAsia"/>
              </w:rPr>
              <w:t>微生物分子生物学与基因工程</w:t>
            </w:r>
          </w:p>
        </w:tc>
        <w:tc>
          <w:tcPr>
            <w:tcW w:w="860" w:type="pct"/>
            <w:tcBorders>
              <w:top w:val="nil"/>
              <w:left w:val="nil"/>
              <w:bottom w:val="single" w:sz="4" w:space="0" w:color="auto"/>
              <w:right w:val="single" w:sz="4" w:space="0" w:color="auto"/>
            </w:tcBorders>
            <w:shd w:val="clear" w:color="auto" w:fill="auto"/>
            <w:vAlign w:val="center"/>
            <w:hideMark/>
          </w:tcPr>
          <w:p w:rsidR="00414A4F" w:rsidRPr="00083C2F" w:rsidRDefault="00414A4F" w:rsidP="00414A4F">
            <w:pPr>
              <w:jc w:val="center"/>
            </w:pPr>
            <w:proofErr w:type="gramStart"/>
            <w:r w:rsidRPr="00083C2F">
              <w:rPr>
                <w:rFonts w:hint="eastAsia"/>
              </w:rPr>
              <w:t>王劲</w:t>
            </w:r>
            <w:proofErr w:type="gramEnd"/>
          </w:p>
        </w:tc>
      </w:tr>
      <w:tr w:rsidR="00414A4F" w:rsidRPr="00133C04" w:rsidTr="00414A4F">
        <w:trPr>
          <w:trHeight w:val="561"/>
        </w:trPr>
        <w:tc>
          <w:tcPr>
            <w:tcW w:w="479" w:type="pct"/>
            <w:tcBorders>
              <w:top w:val="nil"/>
              <w:left w:val="single" w:sz="4" w:space="0" w:color="auto"/>
              <w:bottom w:val="single" w:sz="4" w:space="0" w:color="auto"/>
              <w:right w:val="single" w:sz="4" w:space="0" w:color="auto"/>
            </w:tcBorders>
            <w:shd w:val="clear" w:color="auto" w:fill="auto"/>
            <w:vAlign w:val="center"/>
            <w:hideMark/>
          </w:tcPr>
          <w:p w:rsidR="00414A4F" w:rsidRPr="00133C04" w:rsidRDefault="00414A4F" w:rsidP="00133C04">
            <w:pPr>
              <w:widowControl/>
              <w:jc w:val="center"/>
              <w:rPr>
                <w:rFonts w:ascii="宋体" w:hAnsi="宋体" w:cs="宋体"/>
                <w:b/>
                <w:bCs/>
                <w:color w:val="000000"/>
                <w:kern w:val="0"/>
                <w:sz w:val="22"/>
                <w:szCs w:val="22"/>
              </w:rPr>
            </w:pPr>
            <w:r w:rsidRPr="00133C04">
              <w:rPr>
                <w:rFonts w:ascii="宋体" w:hAnsi="宋体" w:cs="宋体" w:hint="eastAsia"/>
                <w:b/>
                <w:bCs/>
                <w:color w:val="000000"/>
                <w:kern w:val="0"/>
                <w:sz w:val="22"/>
                <w:szCs w:val="22"/>
              </w:rPr>
              <w:t>2</w:t>
            </w:r>
          </w:p>
        </w:tc>
        <w:tc>
          <w:tcPr>
            <w:tcW w:w="583" w:type="pct"/>
            <w:tcBorders>
              <w:top w:val="nil"/>
              <w:left w:val="nil"/>
              <w:bottom w:val="single" w:sz="4" w:space="0" w:color="auto"/>
              <w:right w:val="single" w:sz="4" w:space="0" w:color="auto"/>
            </w:tcBorders>
            <w:shd w:val="clear" w:color="auto" w:fill="auto"/>
            <w:vAlign w:val="center"/>
            <w:hideMark/>
          </w:tcPr>
          <w:p w:rsidR="00414A4F" w:rsidRPr="004B1B2F" w:rsidRDefault="00414A4F" w:rsidP="00414A4F">
            <w:pPr>
              <w:jc w:val="center"/>
            </w:pPr>
            <w:r w:rsidRPr="004B1B2F">
              <w:rPr>
                <w:rFonts w:hint="eastAsia"/>
              </w:rPr>
              <w:t>李秀兰</w:t>
            </w:r>
          </w:p>
        </w:tc>
        <w:tc>
          <w:tcPr>
            <w:tcW w:w="1497" w:type="pct"/>
            <w:tcBorders>
              <w:top w:val="nil"/>
              <w:left w:val="nil"/>
              <w:bottom w:val="single" w:sz="4" w:space="0" w:color="auto"/>
              <w:right w:val="single" w:sz="4" w:space="0" w:color="auto"/>
            </w:tcBorders>
            <w:shd w:val="clear" w:color="auto" w:fill="auto"/>
            <w:vAlign w:val="center"/>
            <w:hideMark/>
          </w:tcPr>
          <w:p w:rsidR="00414A4F" w:rsidRPr="00C461A5" w:rsidRDefault="00414A4F" w:rsidP="00414A4F">
            <w:pPr>
              <w:jc w:val="center"/>
            </w:pPr>
            <w:r w:rsidRPr="00C461A5">
              <w:rPr>
                <w:rFonts w:hint="eastAsia"/>
              </w:rPr>
              <w:t>生物化学与分子在生物学</w:t>
            </w:r>
          </w:p>
        </w:tc>
        <w:tc>
          <w:tcPr>
            <w:tcW w:w="1581" w:type="pct"/>
            <w:tcBorders>
              <w:top w:val="nil"/>
              <w:left w:val="nil"/>
              <w:bottom w:val="single" w:sz="4" w:space="0" w:color="auto"/>
              <w:right w:val="single" w:sz="4" w:space="0" w:color="auto"/>
            </w:tcBorders>
            <w:shd w:val="clear" w:color="auto" w:fill="auto"/>
            <w:vAlign w:val="center"/>
            <w:hideMark/>
          </w:tcPr>
          <w:p w:rsidR="00414A4F" w:rsidRPr="00C461A5" w:rsidRDefault="00414A4F" w:rsidP="00414A4F">
            <w:pPr>
              <w:jc w:val="center"/>
            </w:pPr>
            <w:r w:rsidRPr="00C461A5">
              <w:rPr>
                <w:rFonts w:hint="eastAsia"/>
              </w:rPr>
              <w:t>植物分子生物学与基因工程</w:t>
            </w:r>
          </w:p>
        </w:tc>
        <w:tc>
          <w:tcPr>
            <w:tcW w:w="860" w:type="pct"/>
            <w:tcBorders>
              <w:top w:val="nil"/>
              <w:left w:val="nil"/>
              <w:bottom w:val="single" w:sz="4" w:space="0" w:color="auto"/>
              <w:right w:val="single" w:sz="4" w:space="0" w:color="auto"/>
            </w:tcBorders>
            <w:shd w:val="clear" w:color="auto" w:fill="auto"/>
            <w:vAlign w:val="center"/>
            <w:hideMark/>
          </w:tcPr>
          <w:p w:rsidR="00414A4F" w:rsidRPr="00083C2F" w:rsidRDefault="00414A4F" w:rsidP="00414A4F">
            <w:pPr>
              <w:jc w:val="center"/>
            </w:pPr>
            <w:r w:rsidRPr="00083C2F">
              <w:rPr>
                <w:rFonts w:hint="eastAsia"/>
              </w:rPr>
              <w:t>谷晓峰</w:t>
            </w:r>
          </w:p>
        </w:tc>
      </w:tr>
      <w:tr w:rsidR="00414A4F" w:rsidRPr="00133C04" w:rsidTr="00414A4F">
        <w:trPr>
          <w:trHeight w:val="561"/>
        </w:trPr>
        <w:tc>
          <w:tcPr>
            <w:tcW w:w="479" w:type="pct"/>
            <w:tcBorders>
              <w:top w:val="nil"/>
              <w:left w:val="single" w:sz="4" w:space="0" w:color="auto"/>
              <w:bottom w:val="single" w:sz="4" w:space="0" w:color="auto"/>
              <w:right w:val="single" w:sz="4" w:space="0" w:color="auto"/>
            </w:tcBorders>
            <w:shd w:val="clear" w:color="auto" w:fill="auto"/>
            <w:vAlign w:val="center"/>
            <w:hideMark/>
          </w:tcPr>
          <w:p w:rsidR="00414A4F" w:rsidRPr="00133C04" w:rsidRDefault="00414A4F" w:rsidP="00133C04">
            <w:pPr>
              <w:widowControl/>
              <w:jc w:val="center"/>
              <w:rPr>
                <w:rFonts w:ascii="宋体" w:hAnsi="宋体" w:cs="宋体"/>
                <w:b/>
                <w:bCs/>
                <w:color w:val="000000"/>
                <w:kern w:val="0"/>
                <w:sz w:val="22"/>
                <w:szCs w:val="22"/>
              </w:rPr>
            </w:pPr>
            <w:r w:rsidRPr="00133C04">
              <w:rPr>
                <w:rFonts w:ascii="宋体" w:hAnsi="宋体" w:cs="宋体" w:hint="eastAsia"/>
                <w:b/>
                <w:bCs/>
                <w:color w:val="000000"/>
                <w:kern w:val="0"/>
                <w:sz w:val="22"/>
                <w:szCs w:val="22"/>
              </w:rPr>
              <w:t>3</w:t>
            </w:r>
          </w:p>
        </w:tc>
        <w:tc>
          <w:tcPr>
            <w:tcW w:w="583" w:type="pct"/>
            <w:tcBorders>
              <w:top w:val="nil"/>
              <w:left w:val="nil"/>
              <w:bottom w:val="single" w:sz="4" w:space="0" w:color="auto"/>
              <w:right w:val="single" w:sz="4" w:space="0" w:color="auto"/>
            </w:tcBorders>
            <w:shd w:val="clear" w:color="auto" w:fill="auto"/>
            <w:vAlign w:val="center"/>
            <w:hideMark/>
          </w:tcPr>
          <w:p w:rsidR="00414A4F" w:rsidRPr="004B1B2F" w:rsidRDefault="00414A4F" w:rsidP="00414A4F">
            <w:pPr>
              <w:jc w:val="center"/>
            </w:pPr>
            <w:proofErr w:type="gramStart"/>
            <w:r w:rsidRPr="004B1B2F">
              <w:rPr>
                <w:rFonts w:hint="eastAsia"/>
              </w:rPr>
              <w:t>杜丹瑶</w:t>
            </w:r>
            <w:proofErr w:type="gramEnd"/>
          </w:p>
        </w:tc>
        <w:tc>
          <w:tcPr>
            <w:tcW w:w="1497" w:type="pct"/>
            <w:tcBorders>
              <w:top w:val="nil"/>
              <w:left w:val="nil"/>
              <w:bottom w:val="single" w:sz="4" w:space="0" w:color="auto"/>
              <w:right w:val="single" w:sz="4" w:space="0" w:color="auto"/>
            </w:tcBorders>
            <w:shd w:val="clear" w:color="auto" w:fill="auto"/>
            <w:vAlign w:val="center"/>
            <w:hideMark/>
          </w:tcPr>
          <w:p w:rsidR="00414A4F" w:rsidRPr="00C461A5" w:rsidRDefault="00414A4F" w:rsidP="00414A4F">
            <w:pPr>
              <w:jc w:val="center"/>
            </w:pPr>
            <w:r w:rsidRPr="00C461A5">
              <w:rPr>
                <w:rFonts w:hint="eastAsia"/>
              </w:rPr>
              <w:t>生物化学与分子在生物学</w:t>
            </w:r>
          </w:p>
        </w:tc>
        <w:tc>
          <w:tcPr>
            <w:tcW w:w="1581" w:type="pct"/>
            <w:tcBorders>
              <w:top w:val="nil"/>
              <w:left w:val="nil"/>
              <w:bottom w:val="single" w:sz="4" w:space="0" w:color="auto"/>
              <w:right w:val="single" w:sz="4" w:space="0" w:color="auto"/>
            </w:tcBorders>
            <w:shd w:val="clear" w:color="auto" w:fill="auto"/>
            <w:vAlign w:val="center"/>
            <w:hideMark/>
          </w:tcPr>
          <w:p w:rsidR="00414A4F" w:rsidRPr="00C461A5" w:rsidRDefault="00414A4F" w:rsidP="00414A4F">
            <w:pPr>
              <w:jc w:val="center"/>
            </w:pPr>
            <w:r w:rsidRPr="00C461A5">
              <w:rPr>
                <w:rFonts w:hint="eastAsia"/>
              </w:rPr>
              <w:t>植物分子生物学与基因工程</w:t>
            </w:r>
          </w:p>
        </w:tc>
        <w:tc>
          <w:tcPr>
            <w:tcW w:w="860" w:type="pct"/>
            <w:tcBorders>
              <w:top w:val="nil"/>
              <w:left w:val="nil"/>
              <w:bottom w:val="single" w:sz="4" w:space="0" w:color="auto"/>
              <w:right w:val="single" w:sz="4" w:space="0" w:color="auto"/>
            </w:tcBorders>
            <w:shd w:val="clear" w:color="auto" w:fill="auto"/>
            <w:vAlign w:val="center"/>
            <w:hideMark/>
          </w:tcPr>
          <w:p w:rsidR="00414A4F" w:rsidRPr="00083C2F" w:rsidRDefault="00414A4F" w:rsidP="00414A4F">
            <w:pPr>
              <w:jc w:val="center"/>
            </w:pPr>
            <w:r w:rsidRPr="00083C2F">
              <w:rPr>
                <w:rFonts w:hint="eastAsia"/>
              </w:rPr>
              <w:t>陈涛</w:t>
            </w:r>
          </w:p>
        </w:tc>
      </w:tr>
      <w:tr w:rsidR="00414A4F" w:rsidRPr="00133C04" w:rsidTr="00414A4F">
        <w:trPr>
          <w:trHeight w:val="561"/>
        </w:trPr>
        <w:tc>
          <w:tcPr>
            <w:tcW w:w="479" w:type="pct"/>
            <w:tcBorders>
              <w:top w:val="nil"/>
              <w:left w:val="single" w:sz="4" w:space="0" w:color="auto"/>
              <w:bottom w:val="single" w:sz="4" w:space="0" w:color="auto"/>
              <w:right w:val="single" w:sz="4" w:space="0" w:color="auto"/>
            </w:tcBorders>
            <w:shd w:val="clear" w:color="auto" w:fill="auto"/>
            <w:vAlign w:val="center"/>
          </w:tcPr>
          <w:p w:rsidR="00414A4F" w:rsidRPr="00133C04" w:rsidRDefault="00414A4F" w:rsidP="001E040F">
            <w:pPr>
              <w:widowControl/>
              <w:jc w:val="center"/>
              <w:rPr>
                <w:rFonts w:ascii="宋体" w:hAnsi="宋体" w:cs="宋体"/>
                <w:b/>
                <w:bCs/>
                <w:color w:val="000000"/>
                <w:kern w:val="0"/>
                <w:sz w:val="22"/>
                <w:szCs w:val="22"/>
              </w:rPr>
            </w:pPr>
            <w:r w:rsidRPr="00133C04">
              <w:rPr>
                <w:rFonts w:ascii="宋体" w:hAnsi="宋体" w:cs="宋体" w:hint="eastAsia"/>
                <w:b/>
                <w:bCs/>
                <w:color w:val="000000"/>
                <w:kern w:val="0"/>
                <w:sz w:val="22"/>
                <w:szCs w:val="22"/>
              </w:rPr>
              <w:t>4</w:t>
            </w:r>
          </w:p>
        </w:tc>
        <w:tc>
          <w:tcPr>
            <w:tcW w:w="583" w:type="pct"/>
            <w:tcBorders>
              <w:top w:val="nil"/>
              <w:left w:val="nil"/>
              <w:bottom w:val="single" w:sz="4" w:space="0" w:color="auto"/>
              <w:right w:val="single" w:sz="4" w:space="0" w:color="auto"/>
            </w:tcBorders>
            <w:shd w:val="clear" w:color="auto" w:fill="auto"/>
            <w:vAlign w:val="center"/>
          </w:tcPr>
          <w:p w:rsidR="00414A4F" w:rsidRPr="004B1B2F" w:rsidRDefault="00414A4F" w:rsidP="001E040F">
            <w:pPr>
              <w:jc w:val="center"/>
            </w:pPr>
            <w:r w:rsidRPr="004B1B2F">
              <w:rPr>
                <w:rFonts w:hint="eastAsia"/>
              </w:rPr>
              <w:t>王娜</w:t>
            </w:r>
          </w:p>
        </w:tc>
        <w:tc>
          <w:tcPr>
            <w:tcW w:w="1497" w:type="pct"/>
            <w:tcBorders>
              <w:top w:val="nil"/>
              <w:left w:val="nil"/>
              <w:bottom w:val="single" w:sz="4" w:space="0" w:color="auto"/>
              <w:right w:val="single" w:sz="4" w:space="0" w:color="auto"/>
            </w:tcBorders>
            <w:shd w:val="clear" w:color="auto" w:fill="auto"/>
            <w:vAlign w:val="center"/>
          </w:tcPr>
          <w:p w:rsidR="00414A4F" w:rsidRPr="00C461A5" w:rsidRDefault="00414A4F" w:rsidP="001E040F">
            <w:pPr>
              <w:jc w:val="center"/>
            </w:pPr>
            <w:r w:rsidRPr="00C461A5">
              <w:rPr>
                <w:rFonts w:hint="eastAsia"/>
              </w:rPr>
              <w:t>生物化学与分子在生物学</w:t>
            </w:r>
          </w:p>
        </w:tc>
        <w:tc>
          <w:tcPr>
            <w:tcW w:w="1581" w:type="pct"/>
            <w:tcBorders>
              <w:top w:val="nil"/>
              <w:left w:val="nil"/>
              <w:bottom w:val="single" w:sz="4" w:space="0" w:color="auto"/>
              <w:right w:val="single" w:sz="4" w:space="0" w:color="auto"/>
            </w:tcBorders>
            <w:shd w:val="clear" w:color="auto" w:fill="auto"/>
            <w:vAlign w:val="center"/>
          </w:tcPr>
          <w:p w:rsidR="00414A4F" w:rsidRPr="00C461A5" w:rsidRDefault="00414A4F" w:rsidP="001E040F">
            <w:pPr>
              <w:jc w:val="center"/>
            </w:pPr>
            <w:r w:rsidRPr="00C461A5">
              <w:rPr>
                <w:rFonts w:hint="eastAsia"/>
              </w:rPr>
              <w:t>植物分子生物学与基因工程</w:t>
            </w:r>
          </w:p>
        </w:tc>
        <w:tc>
          <w:tcPr>
            <w:tcW w:w="860" w:type="pct"/>
            <w:tcBorders>
              <w:top w:val="nil"/>
              <w:left w:val="nil"/>
              <w:bottom w:val="single" w:sz="4" w:space="0" w:color="auto"/>
              <w:right w:val="single" w:sz="4" w:space="0" w:color="auto"/>
            </w:tcBorders>
            <w:shd w:val="clear" w:color="auto" w:fill="auto"/>
            <w:vAlign w:val="center"/>
          </w:tcPr>
          <w:p w:rsidR="00414A4F" w:rsidRPr="00083C2F" w:rsidRDefault="00414A4F" w:rsidP="001E040F">
            <w:pPr>
              <w:jc w:val="center"/>
            </w:pPr>
            <w:r w:rsidRPr="00083C2F">
              <w:rPr>
                <w:rFonts w:hint="eastAsia"/>
              </w:rPr>
              <w:t>林</w:t>
            </w:r>
            <w:proofErr w:type="gramStart"/>
            <w:r w:rsidRPr="00083C2F">
              <w:rPr>
                <w:rFonts w:hint="eastAsia"/>
              </w:rPr>
              <w:t>浩</w:t>
            </w:r>
            <w:proofErr w:type="gramEnd"/>
          </w:p>
        </w:tc>
      </w:tr>
      <w:tr w:rsidR="00414A4F" w:rsidRPr="00133C04" w:rsidTr="00414A4F">
        <w:trPr>
          <w:trHeight w:val="561"/>
        </w:trPr>
        <w:tc>
          <w:tcPr>
            <w:tcW w:w="479" w:type="pct"/>
            <w:tcBorders>
              <w:top w:val="nil"/>
              <w:left w:val="single" w:sz="4" w:space="0" w:color="auto"/>
              <w:bottom w:val="single" w:sz="4" w:space="0" w:color="auto"/>
              <w:right w:val="single" w:sz="4" w:space="0" w:color="auto"/>
            </w:tcBorders>
            <w:shd w:val="clear" w:color="auto" w:fill="auto"/>
            <w:vAlign w:val="center"/>
          </w:tcPr>
          <w:p w:rsidR="00414A4F" w:rsidRPr="00133C04" w:rsidRDefault="00414A4F" w:rsidP="001E040F">
            <w:pPr>
              <w:widowControl/>
              <w:jc w:val="center"/>
              <w:rPr>
                <w:rFonts w:ascii="宋体" w:hAnsi="宋体" w:cs="宋体"/>
                <w:b/>
                <w:bCs/>
                <w:color w:val="000000"/>
                <w:kern w:val="0"/>
                <w:sz w:val="22"/>
                <w:szCs w:val="22"/>
              </w:rPr>
            </w:pPr>
            <w:r w:rsidRPr="00133C04">
              <w:rPr>
                <w:rFonts w:ascii="宋体" w:hAnsi="宋体" w:cs="宋体" w:hint="eastAsia"/>
                <w:b/>
                <w:bCs/>
                <w:color w:val="000000"/>
                <w:kern w:val="0"/>
                <w:sz w:val="22"/>
                <w:szCs w:val="22"/>
              </w:rPr>
              <w:t>5</w:t>
            </w:r>
          </w:p>
        </w:tc>
        <w:tc>
          <w:tcPr>
            <w:tcW w:w="583" w:type="pct"/>
            <w:tcBorders>
              <w:top w:val="nil"/>
              <w:left w:val="nil"/>
              <w:bottom w:val="single" w:sz="4" w:space="0" w:color="auto"/>
              <w:right w:val="single" w:sz="4" w:space="0" w:color="auto"/>
            </w:tcBorders>
            <w:shd w:val="clear" w:color="auto" w:fill="auto"/>
            <w:vAlign w:val="center"/>
          </w:tcPr>
          <w:p w:rsidR="00414A4F" w:rsidRPr="004B1B2F" w:rsidRDefault="00414A4F" w:rsidP="001E040F">
            <w:pPr>
              <w:jc w:val="center"/>
            </w:pPr>
            <w:r w:rsidRPr="004B1B2F">
              <w:rPr>
                <w:rFonts w:hint="eastAsia"/>
              </w:rPr>
              <w:t>庞雨</w:t>
            </w:r>
          </w:p>
        </w:tc>
        <w:tc>
          <w:tcPr>
            <w:tcW w:w="1497" w:type="pct"/>
            <w:tcBorders>
              <w:top w:val="nil"/>
              <w:left w:val="nil"/>
              <w:bottom w:val="single" w:sz="4" w:space="0" w:color="auto"/>
              <w:right w:val="single" w:sz="4" w:space="0" w:color="auto"/>
            </w:tcBorders>
            <w:shd w:val="clear" w:color="auto" w:fill="auto"/>
            <w:vAlign w:val="center"/>
          </w:tcPr>
          <w:p w:rsidR="00414A4F" w:rsidRPr="00C461A5" w:rsidRDefault="00414A4F" w:rsidP="001E040F">
            <w:pPr>
              <w:jc w:val="center"/>
            </w:pPr>
            <w:r w:rsidRPr="00C461A5">
              <w:rPr>
                <w:rFonts w:hint="eastAsia"/>
              </w:rPr>
              <w:t>生物化学与分子在生物学</w:t>
            </w:r>
          </w:p>
        </w:tc>
        <w:tc>
          <w:tcPr>
            <w:tcW w:w="1581" w:type="pct"/>
            <w:tcBorders>
              <w:top w:val="nil"/>
              <w:left w:val="nil"/>
              <w:bottom w:val="single" w:sz="4" w:space="0" w:color="auto"/>
              <w:right w:val="single" w:sz="4" w:space="0" w:color="auto"/>
            </w:tcBorders>
            <w:shd w:val="clear" w:color="auto" w:fill="auto"/>
            <w:vAlign w:val="center"/>
          </w:tcPr>
          <w:p w:rsidR="00414A4F" w:rsidRPr="00C461A5" w:rsidRDefault="00414A4F" w:rsidP="001E040F">
            <w:pPr>
              <w:jc w:val="center"/>
            </w:pPr>
            <w:r w:rsidRPr="00C461A5">
              <w:rPr>
                <w:rFonts w:hint="eastAsia"/>
              </w:rPr>
              <w:t>基因组学与蛋白质组学</w:t>
            </w:r>
          </w:p>
        </w:tc>
        <w:tc>
          <w:tcPr>
            <w:tcW w:w="860" w:type="pct"/>
            <w:tcBorders>
              <w:top w:val="nil"/>
              <w:left w:val="nil"/>
              <w:bottom w:val="single" w:sz="4" w:space="0" w:color="auto"/>
              <w:right w:val="single" w:sz="4" w:space="0" w:color="auto"/>
            </w:tcBorders>
            <w:shd w:val="clear" w:color="auto" w:fill="auto"/>
            <w:vAlign w:val="center"/>
          </w:tcPr>
          <w:p w:rsidR="00414A4F" w:rsidRPr="00083C2F" w:rsidRDefault="00414A4F" w:rsidP="001E040F">
            <w:pPr>
              <w:jc w:val="center"/>
            </w:pPr>
            <w:r w:rsidRPr="00083C2F">
              <w:rPr>
                <w:rFonts w:hint="eastAsia"/>
              </w:rPr>
              <w:t>梅子青</w:t>
            </w:r>
          </w:p>
        </w:tc>
      </w:tr>
      <w:tr w:rsidR="00414A4F" w:rsidRPr="00133C04" w:rsidTr="00414A4F">
        <w:trPr>
          <w:trHeight w:val="561"/>
        </w:trPr>
        <w:tc>
          <w:tcPr>
            <w:tcW w:w="479" w:type="pct"/>
            <w:tcBorders>
              <w:top w:val="nil"/>
              <w:left w:val="single" w:sz="4" w:space="0" w:color="auto"/>
              <w:bottom w:val="single" w:sz="4" w:space="0" w:color="auto"/>
              <w:right w:val="single" w:sz="4" w:space="0" w:color="auto"/>
            </w:tcBorders>
            <w:shd w:val="clear" w:color="auto" w:fill="auto"/>
            <w:vAlign w:val="center"/>
          </w:tcPr>
          <w:p w:rsidR="00414A4F" w:rsidRPr="00133C04" w:rsidRDefault="00414A4F" w:rsidP="001E040F">
            <w:pPr>
              <w:widowControl/>
              <w:jc w:val="center"/>
              <w:rPr>
                <w:rFonts w:ascii="宋体" w:hAnsi="宋体" w:cs="宋体"/>
                <w:b/>
                <w:bCs/>
                <w:color w:val="000000"/>
                <w:kern w:val="0"/>
                <w:sz w:val="22"/>
                <w:szCs w:val="22"/>
              </w:rPr>
            </w:pPr>
            <w:r w:rsidRPr="00133C04">
              <w:rPr>
                <w:rFonts w:ascii="宋体" w:hAnsi="宋体" w:cs="宋体" w:hint="eastAsia"/>
                <w:b/>
                <w:bCs/>
                <w:color w:val="000000"/>
                <w:kern w:val="0"/>
                <w:sz w:val="22"/>
                <w:szCs w:val="22"/>
              </w:rPr>
              <w:t>6</w:t>
            </w:r>
          </w:p>
        </w:tc>
        <w:tc>
          <w:tcPr>
            <w:tcW w:w="583" w:type="pct"/>
            <w:tcBorders>
              <w:top w:val="nil"/>
              <w:left w:val="nil"/>
              <w:bottom w:val="single" w:sz="4" w:space="0" w:color="auto"/>
              <w:right w:val="single" w:sz="4" w:space="0" w:color="auto"/>
            </w:tcBorders>
            <w:shd w:val="clear" w:color="auto" w:fill="auto"/>
            <w:vAlign w:val="center"/>
          </w:tcPr>
          <w:p w:rsidR="00414A4F" w:rsidRDefault="00414A4F" w:rsidP="001E040F">
            <w:pPr>
              <w:jc w:val="center"/>
            </w:pPr>
            <w:proofErr w:type="gramStart"/>
            <w:r w:rsidRPr="004B1B2F">
              <w:rPr>
                <w:rFonts w:hint="eastAsia"/>
              </w:rPr>
              <w:t>周琴</w:t>
            </w:r>
            <w:proofErr w:type="gramEnd"/>
          </w:p>
        </w:tc>
        <w:tc>
          <w:tcPr>
            <w:tcW w:w="1497" w:type="pct"/>
            <w:tcBorders>
              <w:top w:val="nil"/>
              <w:left w:val="nil"/>
              <w:bottom w:val="single" w:sz="4" w:space="0" w:color="auto"/>
              <w:right w:val="single" w:sz="4" w:space="0" w:color="auto"/>
            </w:tcBorders>
            <w:shd w:val="clear" w:color="auto" w:fill="auto"/>
            <w:vAlign w:val="center"/>
          </w:tcPr>
          <w:p w:rsidR="00414A4F" w:rsidRPr="00C461A5" w:rsidRDefault="00414A4F" w:rsidP="001E040F">
            <w:pPr>
              <w:jc w:val="center"/>
            </w:pPr>
            <w:r w:rsidRPr="00C461A5">
              <w:rPr>
                <w:rFonts w:hint="eastAsia"/>
              </w:rPr>
              <w:t>生物化学与分子在生物学</w:t>
            </w:r>
          </w:p>
        </w:tc>
        <w:tc>
          <w:tcPr>
            <w:tcW w:w="1581" w:type="pct"/>
            <w:tcBorders>
              <w:top w:val="nil"/>
              <w:left w:val="nil"/>
              <w:bottom w:val="single" w:sz="4" w:space="0" w:color="auto"/>
              <w:right w:val="single" w:sz="4" w:space="0" w:color="auto"/>
            </w:tcBorders>
            <w:shd w:val="clear" w:color="auto" w:fill="auto"/>
            <w:vAlign w:val="center"/>
          </w:tcPr>
          <w:p w:rsidR="00414A4F" w:rsidRDefault="00414A4F" w:rsidP="001E040F">
            <w:pPr>
              <w:jc w:val="center"/>
            </w:pPr>
            <w:r w:rsidRPr="00C461A5">
              <w:rPr>
                <w:rFonts w:hint="eastAsia"/>
              </w:rPr>
              <w:t>植物分子生物学与基因工程</w:t>
            </w:r>
          </w:p>
        </w:tc>
        <w:tc>
          <w:tcPr>
            <w:tcW w:w="860" w:type="pct"/>
            <w:tcBorders>
              <w:top w:val="nil"/>
              <w:left w:val="nil"/>
              <w:bottom w:val="single" w:sz="4" w:space="0" w:color="auto"/>
              <w:right w:val="single" w:sz="4" w:space="0" w:color="auto"/>
            </w:tcBorders>
            <w:shd w:val="clear" w:color="auto" w:fill="auto"/>
            <w:vAlign w:val="center"/>
          </w:tcPr>
          <w:p w:rsidR="00414A4F" w:rsidRDefault="00414A4F" w:rsidP="001E040F">
            <w:pPr>
              <w:jc w:val="center"/>
            </w:pPr>
            <w:r w:rsidRPr="00083C2F">
              <w:rPr>
                <w:rFonts w:hint="eastAsia"/>
              </w:rPr>
              <w:t>谢钰容</w:t>
            </w:r>
          </w:p>
        </w:tc>
      </w:tr>
      <w:tr w:rsidR="00414A4F" w:rsidRPr="00133C04" w:rsidTr="00414A4F">
        <w:trPr>
          <w:trHeight w:val="561"/>
        </w:trPr>
        <w:tc>
          <w:tcPr>
            <w:tcW w:w="479" w:type="pct"/>
            <w:tcBorders>
              <w:top w:val="nil"/>
              <w:left w:val="single" w:sz="4" w:space="0" w:color="auto"/>
              <w:bottom w:val="single" w:sz="4" w:space="0" w:color="auto"/>
              <w:right w:val="single" w:sz="4" w:space="0" w:color="auto"/>
            </w:tcBorders>
            <w:shd w:val="clear" w:color="auto" w:fill="auto"/>
            <w:vAlign w:val="center"/>
            <w:hideMark/>
          </w:tcPr>
          <w:p w:rsidR="00414A4F" w:rsidRPr="00133C04" w:rsidRDefault="00414A4F" w:rsidP="001E040F">
            <w:pPr>
              <w:widowControl/>
              <w:jc w:val="center"/>
              <w:rPr>
                <w:rFonts w:ascii="宋体" w:hAnsi="宋体" w:cs="宋体"/>
                <w:b/>
                <w:bCs/>
                <w:color w:val="000000"/>
                <w:kern w:val="0"/>
                <w:sz w:val="22"/>
                <w:szCs w:val="22"/>
              </w:rPr>
            </w:pPr>
            <w:r w:rsidRPr="00133C04">
              <w:rPr>
                <w:rFonts w:ascii="宋体" w:hAnsi="宋体" w:cs="宋体" w:hint="eastAsia"/>
                <w:b/>
                <w:bCs/>
                <w:color w:val="000000"/>
                <w:kern w:val="0"/>
                <w:sz w:val="22"/>
                <w:szCs w:val="22"/>
              </w:rPr>
              <w:t>7</w:t>
            </w:r>
          </w:p>
        </w:tc>
        <w:tc>
          <w:tcPr>
            <w:tcW w:w="583" w:type="pct"/>
            <w:tcBorders>
              <w:top w:val="nil"/>
              <w:left w:val="nil"/>
              <w:bottom w:val="single" w:sz="4" w:space="0" w:color="auto"/>
              <w:right w:val="single" w:sz="4" w:space="0" w:color="auto"/>
            </w:tcBorders>
            <w:shd w:val="clear" w:color="auto" w:fill="auto"/>
            <w:vAlign w:val="center"/>
            <w:hideMark/>
          </w:tcPr>
          <w:p w:rsidR="00414A4F" w:rsidRPr="004B1B2F" w:rsidRDefault="00414A4F" w:rsidP="00414A4F">
            <w:pPr>
              <w:jc w:val="center"/>
            </w:pPr>
            <w:r w:rsidRPr="004B1B2F">
              <w:rPr>
                <w:rFonts w:hint="eastAsia"/>
              </w:rPr>
              <w:t>王立华</w:t>
            </w:r>
          </w:p>
        </w:tc>
        <w:tc>
          <w:tcPr>
            <w:tcW w:w="1497" w:type="pct"/>
            <w:tcBorders>
              <w:top w:val="nil"/>
              <w:left w:val="nil"/>
              <w:bottom w:val="single" w:sz="4" w:space="0" w:color="auto"/>
              <w:right w:val="single" w:sz="4" w:space="0" w:color="auto"/>
            </w:tcBorders>
            <w:shd w:val="clear" w:color="auto" w:fill="auto"/>
            <w:vAlign w:val="center"/>
            <w:hideMark/>
          </w:tcPr>
          <w:p w:rsidR="00414A4F" w:rsidRPr="00C461A5" w:rsidRDefault="00414A4F" w:rsidP="00414A4F">
            <w:pPr>
              <w:jc w:val="center"/>
            </w:pPr>
            <w:r w:rsidRPr="00C461A5">
              <w:rPr>
                <w:rFonts w:hint="eastAsia"/>
              </w:rPr>
              <w:t>生物化学与分子在生物学</w:t>
            </w:r>
          </w:p>
        </w:tc>
        <w:tc>
          <w:tcPr>
            <w:tcW w:w="1581" w:type="pct"/>
            <w:tcBorders>
              <w:top w:val="nil"/>
              <w:left w:val="nil"/>
              <w:bottom w:val="single" w:sz="4" w:space="0" w:color="auto"/>
              <w:right w:val="single" w:sz="4" w:space="0" w:color="auto"/>
            </w:tcBorders>
            <w:shd w:val="clear" w:color="auto" w:fill="auto"/>
            <w:vAlign w:val="center"/>
            <w:hideMark/>
          </w:tcPr>
          <w:p w:rsidR="00414A4F" w:rsidRPr="00C461A5" w:rsidRDefault="00414A4F" w:rsidP="00414A4F">
            <w:pPr>
              <w:jc w:val="center"/>
            </w:pPr>
            <w:r w:rsidRPr="00C461A5">
              <w:rPr>
                <w:rFonts w:hint="eastAsia"/>
              </w:rPr>
              <w:t>植物分子生物学与基因工程</w:t>
            </w:r>
          </w:p>
        </w:tc>
        <w:tc>
          <w:tcPr>
            <w:tcW w:w="860" w:type="pct"/>
            <w:tcBorders>
              <w:top w:val="nil"/>
              <w:left w:val="nil"/>
              <w:bottom w:val="single" w:sz="4" w:space="0" w:color="auto"/>
              <w:right w:val="single" w:sz="4" w:space="0" w:color="auto"/>
            </w:tcBorders>
            <w:shd w:val="clear" w:color="auto" w:fill="auto"/>
            <w:vAlign w:val="center"/>
            <w:hideMark/>
          </w:tcPr>
          <w:p w:rsidR="00414A4F" w:rsidRPr="00083C2F" w:rsidRDefault="00414A4F" w:rsidP="00414A4F">
            <w:pPr>
              <w:jc w:val="center"/>
            </w:pPr>
            <w:r w:rsidRPr="00083C2F">
              <w:rPr>
                <w:rFonts w:hint="eastAsia"/>
              </w:rPr>
              <w:t>郭惠明</w:t>
            </w:r>
          </w:p>
        </w:tc>
      </w:tr>
    </w:tbl>
    <w:p w:rsidR="005A5230" w:rsidRDefault="005A5230" w:rsidP="00133C04">
      <w:pPr>
        <w:spacing w:line="360" w:lineRule="auto"/>
        <w:ind w:firstLineChars="200" w:firstLine="640"/>
        <w:jc w:val="left"/>
        <w:rPr>
          <w:rFonts w:ascii="仿宋" w:eastAsia="仿宋" w:hAnsi="仿宋"/>
          <w:sz w:val="32"/>
          <w:szCs w:val="32"/>
        </w:rPr>
      </w:pPr>
    </w:p>
    <w:p w:rsidR="00890838" w:rsidRDefault="00890838"/>
    <w:sectPr w:rsidR="0089083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23F7" w:rsidRDefault="009E23F7" w:rsidP="00C22BEE">
      <w:r>
        <w:separator/>
      </w:r>
    </w:p>
  </w:endnote>
  <w:endnote w:type="continuationSeparator" w:id="0">
    <w:p w:rsidR="009E23F7" w:rsidRDefault="009E23F7" w:rsidP="00C22B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5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23F7" w:rsidRDefault="009E23F7" w:rsidP="00C22BEE">
      <w:r>
        <w:separator/>
      </w:r>
    </w:p>
  </w:footnote>
  <w:footnote w:type="continuationSeparator" w:id="0">
    <w:p w:rsidR="009E23F7" w:rsidRDefault="009E23F7" w:rsidP="00C22B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449C0"/>
    <w:rsid w:val="0002472A"/>
    <w:rsid w:val="000449C0"/>
    <w:rsid w:val="000E7A95"/>
    <w:rsid w:val="00100945"/>
    <w:rsid w:val="00120059"/>
    <w:rsid w:val="00133C04"/>
    <w:rsid w:val="00175E6F"/>
    <w:rsid w:val="00182C78"/>
    <w:rsid w:val="001C2541"/>
    <w:rsid w:val="002106F8"/>
    <w:rsid w:val="002612A9"/>
    <w:rsid w:val="002A061A"/>
    <w:rsid w:val="002E6D18"/>
    <w:rsid w:val="00395100"/>
    <w:rsid w:val="00414A4F"/>
    <w:rsid w:val="005A5230"/>
    <w:rsid w:val="005D152D"/>
    <w:rsid w:val="0069010C"/>
    <w:rsid w:val="0075382D"/>
    <w:rsid w:val="00782E22"/>
    <w:rsid w:val="007D7705"/>
    <w:rsid w:val="00810542"/>
    <w:rsid w:val="0083449C"/>
    <w:rsid w:val="00890838"/>
    <w:rsid w:val="009461CC"/>
    <w:rsid w:val="009E23F7"/>
    <w:rsid w:val="00BD35DE"/>
    <w:rsid w:val="00C178F3"/>
    <w:rsid w:val="00C22BEE"/>
    <w:rsid w:val="00CB3A58"/>
    <w:rsid w:val="00EE2AEB"/>
    <w:rsid w:val="00F46F92"/>
    <w:rsid w:val="00F9246E"/>
    <w:rsid w:val="00FA7165"/>
    <w:rsid w:val="00FC7D01"/>
    <w:rsid w:val="00FD56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49C0"/>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semiHidden/>
    <w:unhideWhenUsed/>
    <w:rsid w:val="005A5230"/>
    <w:pPr>
      <w:ind w:leftChars="2500" w:left="100"/>
    </w:pPr>
  </w:style>
  <w:style w:type="character" w:customStyle="1" w:styleId="Char">
    <w:name w:val="日期 Char"/>
    <w:basedOn w:val="a0"/>
    <w:link w:val="a3"/>
    <w:uiPriority w:val="99"/>
    <w:semiHidden/>
    <w:rsid w:val="005A5230"/>
    <w:rPr>
      <w:rFonts w:ascii="Times New Roman" w:eastAsia="宋体" w:hAnsi="Times New Roman" w:cs="Times New Roman"/>
      <w:szCs w:val="20"/>
    </w:rPr>
  </w:style>
  <w:style w:type="paragraph" w:styleId="a4">
    <w:name w:val="header"/>
    <w:basedOn w:val="a"/>
    <w:link w:val="Char0"/>
    <w:uiPriority w:val="99"/>
    <w:unhideWhenUsed/>
    <w:rsid w:val="00C22BEE"/>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C22BEE"/>
    <w:rPr>
      <w:rFonts w:ascii="Times New Roman" w:eastAsia="宋体" w:hAnsi="Times New Roman" w:cs="Times New Roman"/>
      <w:sz w:val="18"/>
      <w:szCs w:val="18"/>
    </w:rPr>
  </w:style>
  <w:style w:type="paragraph" w:styleId="a5">
    <w:name w:val="footer"/>
    <w:basedOn w:val="a"/>
    <w:link w:val="Char1"/>
    <w:uiPriority w:val="99"/>
    <w:unhideWhenUsed/>
    <w:rsid w:val="00C22BEE"/>
    <w:pPr>
      <w:tabs>
        <w:tab w:val="center" w:pos="4153"/>
        <w:tab w:val="right" w:pos="8306"/>
      </w:tabs>
      <w:snapToGrid w:val="0"/>
      <w:jc w:val="left"/>
    </w:pPr>
    <w:rPr>
      <w:sz w:val="18"/>
      <w:szCs w:val="18"/>
    </w:rPr>
  </w:style>
  <w:style w:type="character" w:customStyle="1" w:styleId="Char1">
    <w:name w:val="页脚 Char"/>
    <w:basedOn w:val="a0"/>
    <w:link w:val="a5"/>
    <w:uiPriority w:val="99"/>
    <w:rsid w:val="00C22BEE"/>
    <w:rPr>
      <w:rFonts w:ascii="Times New Roman" w:eastAsia="宋体" w:hAnsi="Times New Roman" w:cs="Times New Roman"/>
      <w:sz w:val="18"/>
      <w:szCs w:val="18"/>
    </w:rPr>
  </w:style>
  <w:style w:type="paragraph" w:styleId="a6">
    <w:name w:val="Balloon Text"/>
    <w:basedOn w:val="a"/>
    <w:link w:val="Char2"/>
    <w:uiPriority w:val="99"/>
    <w:semiHidden/>
    <w:unhideWhenUsed/>
    <w:rsid w:val="00810542"/>
    <w:rPr>
      <w:sz w:val="18"/>
      <w:szCs w:val="18"/>
    </w:rPr>
  </w:style>
  <w:style w:type="character" w:customStyle="1" w:styleId="Char2">
    <w:name w:val="批注框文本 Char"/>
    <w:basedOn w:val="a0"/>
    <w:link w:val="a6"/>
    <w:uiPriority w:val="99"/>
    <w:semiHidden/>
    <w:rsid w:val="00810542"/>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49C0"/>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semiHidden/>
    <w:unhideWhenUsed/>
    <w:rsid w:val="005A5230"/>
    <w:pPr>
      <w:ind w:leftChars="2500" w:left="100"/>
    </w:pPr>
  </w:style>
  <w:style w:type="character" w:customStyle="1" w:styleId="Char">
    <w:name w:val="日期 Char"/>
    <w:basedOn w:val="a0"/>
    <w:link w:val="a3"/>
    <w:uiPriority w:val="99"/>
    <w:semiHidden/>
    <w:rsid w:val="005A5230"/>
    <w:rPr>
      <w:rFonts w:ascii="Times New Roman" w:eastAsia="宋体" w:hAnsi="Times New Roman" w:cs="Times New Roman"/>
      <w:szCs w:val="20"/>
    </w:rPr>
  </w:style>
  <w:style w:type="paragraph" w:styleId="a4">
    <w:name w:val="header"/>
    <w:basedOn w:val="a"/>
    <w:link w:val="Char0"/>
    <w:uiPriority w:val="99"/>
    <w:unhideWhenUsed/>
    <w:rsid w:val="00C22BEE"/>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C22BEE"/>
    <w:rPr>
      <w:rFonts w:ascii="Times New Roman" w:eastAsia="宋体" w:hAnsi="Times New Roman" w:cs="Times New Roman"/>
      <w:sz w:val="18"/>
      <w:szCs w:val="18"/>
    </w:rPr>
  </w:style>
  <w:style w:type="paragraph" w:styleId="a5">
    <w:name w:val="footer"/>
    <w:basedOn w:val="a"/>
    <w:link w:val="Char1"/>
    <w:uiPriority w:val="99"/>
    <w:unhideWhenUsed/>
    <w:rsid w:val="00C22BEE"/>
    <w:pPr>
      <w:tabs>
        <w:tab w:val="center" w:pos="4153"/>
        <w:tab w:val="right" w:pos="8306"/>
      </w:tabs>
      <w:snapToGrid w:val="0"/>
      <w:jc w:val="left"/>
    </w:pPr>
    <w:rPr>
      <w:sz w:val="18"/>
      <w:szCs w:val="18"/>
    </w:rPr>
  </w:style>
  <w:style w:type="character" w:customStyle="1" w:styleId="Char1">
    <w:name w:val="页脚 Char"/>
    <w:basedOn w:val="a0"/>
    <w:link w:val="a5"/>
    <w:uiPriority w:val="99"/>
    <w:rsid w:val="00C22BEE"/>
    <w:rPr>
      <w:rFonts w:ascii="Times New Roman" w:eastAsia="宋体" w:hAnsi="Times New Roman" w:cs="Times New Roman"/>
      <w:sz w:val="18"/>
      <w:szCs w:val="18"/>
    </w:rPr>
  </w:style>
  <w:style w:type="paragraph" w:styleId="a6">
    <w:name w:val="Balloon Text"/>
    <w:basedOn w:val="a"/>
    <w:link w:val="Char2"/>
    <w:uiPriority w:val="99"/>
    <w:semiHidden/>
    <w:unhideWhenUsed/>
    <w:rsid w:val="00810542"/>
    <w:rPr>
      <w:sz w:val="18"/>
      <w:szCs w:val="18"/>
    </w:rPr>
  </w:style>
  <w:style w:type="character" w:customStyle="1" w:styleId="Char2">
    <w:name w:val="批注框文本 Char"/>
    <w:basedOn w:val="a0"/>
    <w:link w:val="a6"/>
    <w:uiPriority w:val="99"/>
    <w:semiHidden/>
    <w:rsid w:val="00810542"/>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545131">
      <w:bodyDiv w:val="1"/>
      <w:marLeft w:val="0"/>
      <w:marRight w:val="0"/>
      <w:marTop w:val="0"/>
      <w:marBottom w:val="0"/>
      <w:divBdr>
        <w:top w:val="none" w:sz="0" w:space="0" w:color="auto"/>
        <w:left w:val="none" w:sz="0" w:space="0" w:color="auto"/>
        <w:bottom w:val="none" w:sz="0" w:space="0" w:color="auto"/>
        <w:right w:val="none" w:sz="0" w:space="0" w:color="auto"/>
      </w:divBdr>
    </w:div>
    <w:div w:id="950747024">
      <w:bodyDiv w:val="1"/>
      <w:marLeft w:val="0"/>
      <w:marRight w:val="0"/>
      <w:marTop w:val="0"/>
      <w:marBottom w:val="0"/>
      <w:divBdr>
        <w:top w:val="none" w:sz="0" w:space="0" w:color="auto"/>
        <w:left w:val="none" w:sz="0" w:space="0" w:color="auto"/>
        <w:bottom w:val="none" w:sz="0" w:space="0" w:color="auto"/>
        <w:right w:val="none" w:sz="0" w:space="0" w:color="auto"/>
      </w:divBdr>
    </w:div>
    <w:div w:id="17247882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2</Pages>
  <Words>113</Words>
  <Characters>645</Characters>
  <Application>Microsoft Office Word</Application>
  <DocSecurity>0</DocSecurity>
  <Lines>5</Lines>
  <Paragraphs>1</Paragraphs>
  <ScaleCrop>false</ScaleCrop>
  <Company/>
  <LinksUpToDate>false</LinksUpToDate>
  <CharactersWithSpaces>757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cp:lastPrinted>2017-10-12T02:43:00Z</cp:lastPrinted>
  <dcterms:created xsi:type="dcterms:W3CDTF">2017-10-12T02:36:00Z</dcterms:created>
  <dcterms:modified xsi:type="dcterms:W3CDTF">2017-10-12T02:53:00Z</dcterms:modified>
</cp:coreProperties>
</file>