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BB" w:rsidRPr="002F51BB" w:rsidRDefault="002F51BB" w:rsidP="002F51BB">
      <w:pPr>
        <w:jc w:val="center"/>
        <w:rPr>
          <w:rFonts w:ascii="宋体" w:hAnsi="宋体"/>
          <w:b/>
          <w:sz w:val="36"/>
          <w:szCs w:val="36"/>
        </w:rPr>
      </w:pPr>
      <w:r w:rsidRPr="002F51BB">
        <w:rPr>
          <w:rFonts w:ascii="宋体" w:hAnsi="宋体" w:hint="eastAsia"/>
          <w:b/>
          <w:sz w:val="36"/>
          <w:szCs w:val="36"/>
        </w:rPr>
        <w:t>2018年</w:t>
      </w:r>
      <w:r w:rsidRPr="002F51B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桐庐县</w:t>
      </w:r>
      <w:r w:rsidRPr="002F51BB">
        <w:rPr>
          <w:rFonts w:ascii="宋体" w:hAnsi="宋体" w:hint="eastAsia"/>
          <w:b/>
          <w:sz w:val="36"/>
          <w:szCs w:val="36"/>
        </w:rPr>
        <w:t>拟录用人员公示（政府口三）</w:t>
      </w:r>
    </w:p>
    <w:p w:rsidR="002F51BB" w:rsidRPr="00D817D1" w:rsidRDefault="002F51BB" w:rsidP="002F51BB">
      <w:pPr>
        <w:tabs>
          <w:tab w:val="left" w:pos="9180"/>
        </w:tabs>
        <w:spacing w:line="440" w:lineRule="exact"/>
        <w:ind w:firstLineChars="895" w:firstLine="2695"/>
        <w:rPr>
          <w:rFonts w:ascii="宋体" w:hAnsi="宋体"/>
          <w:b/>
          <w:sz w:val="30"/>
          <w:szCs w:val="30"/>
        </w:rPr>
      </w:pPr>
    </w:p>
    <w:p w:rsidR="002F51BB" w:rsidRPr="002F51BB" w:rsidRDefault="002F51BB" w:rsidP="002F51BB">
      <w:pPr>
        <w:ind w:firstLineChars="500" w:firstLine="1500"/>
        <w:rPr>
          <w:sz w:val="30"/>
          <w:szCs w:val="30"/>
        </w:rPr>
      </w:pPr>
      <w:r w:rsidRPr="002F51BB">
        <w:rPr>
          <w:rFonts w:hint="eastAsia"/>
          <w:sz w:val="30"/>
          <w:szCs w:val="30"/>
        </w:rPr>
        <w:t>据公务员考试录用规定，现将</w:t>
      </w:r>
      <w:r w:rsidRPr="002F51BB">
        <w:rPr>
          <w:rFonts w:hint="eastAsia"/>
          <w:sz w:val="30"/>
          <w:szCs w:val="30"/>
        </w:rPr>
        <w:t>2018</w:t>
      </w:r>
      <w:r w:rsidRPr="002F51BB">
        <w:rPr>
          <w:rFonts w:hint="eastAsia"/>
          <w:sz w:val="30"/>
          <w:szCs w:val="30"/>
        </w:rPr>
        <w:t>年</w:t>
      </w:r>
      <w:r w:rsidRPr="002F51BB">
        <w:rPr>
          <w:rFonts w:ascii="宋体" w:hAnsi="宋体" w:cs="宋体" w:hint="eastAsia"/>
          <w:color w:val="000000"/>
          <w:kern w:val="0"/>
          <w:sz w:val="30"/>
          <w:szCs w:val="30"/>
        </w:rPr>
        <w:t>桐庐县</w:t>
      </w:r>
      <w:r w:rsidRPr="002F51BB">
        <w:rPr>
          <w:rFonts w:hint="eastAsia"/>
          <w:sz w:val="30"/>
          <w:szCs w:val="30"/>
        </w:rPr>
        <w:t>拟录用人员名单予以公示。</w:t>
      </w:r>
    </w:p>
    <w:p w:rsidR="002F51BB" w:rsidRPr="002F51BB" w:rsidRDefault="002F51BB" w:rsidP="002F51BB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  <w:r w:rsidRPr="002F51BB">
        <w:rPr>
          <w:rFonts w:hint="eastAsia"/>
          <w:sz w:val="30"/>
          <w:szCs w:val="30"/>
        </w:rPr>
        <w:t>公示时间：</w:t>
      </w:r>
      <w:r w:rsidRPr="002F51BB">
        <w:rPr>
          <w:rFonts w:hint="eastAsia"/>
          <w:sz w:val="30"/>
          <w:szCs w:val="30"/>
        </w:rPr>
        <w:t>2018</w:t>
      </w:r>
      <w:r w:rsidRPr="002F51BB">
        <w:rPr>
          <w:rFonts w:hint="eastAsia"/>
          <w:sz w:val="30"/>
          <w:szCs w:val="30"/>
        </w:rPr>
        <w:t>年</w:t>
      </w:r>
      <w:r w:rsidRPr="002F51BB">
        <w:rPr>
          <w:rFonts w:hint="eastAsia"/>
          <w:sz w:val="30"/>
          <w:szCs w:val="30"/>
        </w:rPr>
        <w:t>11</w:t>
      </w:r>
      <w:r w:rsidRPr="002F51BB">
        <w:rPr>
          <w:rFonts w:hint="eastAsia"/>
          <w:sz w:val="30"/>
          <w:szCs w:val="30"/>
        </w:rPr>
        <w:t>月</w:t>
      </w:r>
      <w:r w:rsidR="00DF6512">
        <w:rPr>
          <w:rFonts w:hint="eastAsia"/>
          <w:sz w:val="30"/>
          <w:szCs w:val="30"/>
        </w:rPr>
        <w:t>8</w:t>
      </w:r>
      <w:r w:rsidRPr="002F51BB">
        <w:rPr>
          <w:rFonts w:hint="eastAsia"/>
          <w:sz w:val="30"/>
          <w:szCs w:val="30"/>
        </w:rPr>
        <w:t>日</w:t>
      </w:r>
      <w:r w:rsidRPr="002F51BB">
        <w:rPr>
          <w:rFonts w:hint="eastAsia"/>
          <w:sz w:val="30"/>
          <w:szCs w:val="30"/>
        </w:rPr>
        <w:t>-11</w:t>
      </w:r>
      <w:r w:rsidRPr="002F51BB">
        <w:rPr>
          <w:rFonts w:hint="eastAsia"/>
          <w:sz w:val="30"/>
          <w:szCs w:val="30"/>
        </w:rPr>
        <w:t>月</w:t>
      </w:r>
      <w:r w:rsidRPr="002F51BB">
        <w:rPr>
          <w:rFonts w:hint="eastAsia"/>
          <w:sz w:val="30"/>
          <w:szCs w:val="30"/>
        </w:rPr>
        <w:t xml:space="preserve"> </w:t>
      </w:r>
      <w:r w:rsidR="00DF6512">
        <w:rPr>
          <w:rFonts w:hint="eastAsia"/>
          <w:sz w:val="30"/>
          <w:szCs w:val="30"/>
        </w:rPr>
        <w:t>14</w:t>
      </w:r>
      <w:r w:rsidRPr="002F51BB">
        <w:rPr>
          <w:rFonts w:hint="eastAsia"/>
          <w:sz w:val="30"/>
          <w:szCs w:val="30"/>
        </w:rPr>
        <w:t>日</w:t>
      </w:r>
    </w:p>
    <w:p w:rsidR="002F51BB" w:rsidRPr="00D817D1" w:rsidRDefault="002F51BB" w:rsidP="002F51BB">
      <w:pPr>
        <w:tabs>
          <w:tab w:val="left" w:pos="5265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监督电话：</w:t>
      </w:r>
      <w:r w:rsidRPr="00D817D1">
        <w:rPr>
          <w:rFonts w:hint="eastAsia"/>
          <w:sz w:val="30"/>
          <w:szCs w:val="30"/>
        </w:rPr>
        <w:t>0571-852526</w:t>
      </w:r>
      <w:r>
        <w:rPr>
          <w:rFonts w:hint="eastAsia"/>
          <w:sz w:val="30"/>
          <w:szCs w:val="30"/>
        </w:rPr>
        <w:t>13</w:t>
      </w:r>
    </w:p>
    <w:p w:rsidR="002F51BB" w:rsidRPr="00B34CCA" w:rsidRDefault="002F51BB" w:rsidP="002F51BB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公示名单：</w:t>
      </w:r>
    </w:p>
    <w:p w:rsidR="002F51BB" w:rsidRPr="00D817D1" w:rsidRDefault="002F51BB" w:rsidP="002F51BB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</w:p>
    <w:tbl>
      <w:tblPr>
        <w:tblpPr w:leftFromText="180" w:rightFromText="180" w:vertAnchor="text" w:tblpX="8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500"/>
        <w:gridCol w:w="876"/>
        <w:gridCol w:w="1620"/>
        <w:gridCol w:w="2857"/>
        <w:gridCol w:w="3260"/>
        <w:gridCol w:w="2268"/>
      </w:tblGrid>
      <w:tr w:rsidR="002F51BB" w:rsidRPr="000D31C9" w:rsidTr="00454814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拟录用名单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毕业院校或工作单位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报考职位</w:t>
            </w:r>
          </w:p>
        </w:tc>
      </w:tr>
      <w:tr w:rsidR="002F51BB" w:rsidRPr="000D31C9" w:rsidTr="00454814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0D31C9" w:rsidRDefault="002F51BB" w:rsidP="004548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1B4DC0" w:rsidRDefault="002F51BB" w:rsidP="002F51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1B4DC0" w:rsidRDefault="002F51BB" w:rsidP="002F51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1B4DC0" w:rsidRDefault="002F51BB" w:rsidP="002F51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01201017818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441591" w:rsidRDefault="002F51BB" w:rsidP="004548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中国人民财产保险股份有限公司富阳支公司实习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441591" w:rsidRDefault="002F51BB" w:rsidP="002F51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桐庐县公安局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BB" w:rsidRPr="001B4DC0" w:rsidRDefault="002F51BB" w:rsidP="002F51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人民警察</w:t>
            </w:r>
          </w:p>
        </w:tc>
      </w:tr>
    </w:tbl>
    <w:p w:rsidR="002F51BB" w:rsidRDefault="002F51BB" w:rsidP="002F51BB"/>
    <w:p w:rsidR="00DC0F42" w:rsidRDefault="00DC0F42"/>
    <w:sectPr w:rsidR="00DC0F42" w:rsidSect="004415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1BB"/>
    <w:rsid w:val="002F51BB"/>
    <w:rsid w:val="003A4AD6"/>
    <w:rsid w:val="00DC0F42"/>
    <w:rsid w:val="00D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2018-11-07T06:09:00Z</dcterms:created>
  <dcterms:modified xsi:type="dcterms:W3CDTF">2018-11-07T06:19:00Z</dcterms:modified>
</cp:coreProperties>
</file>