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pStyle w:val="2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郁南县招聘优秀外出人才回乡任职报名表 </w:t>
      </w:r>
      <w:bookmarkStart w:id="0" w:name="_GoBack"/>
      <w:bookmarkEnd w:id="0"/>
    </w:p>
    <w:p>
      <w:pPr>
        <w:pStyle w:val="2"/>
        <w:spacing w:line="576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44"/>
        <w:gridCol w:w="11"/>
        <w:gridCol w:w="880"/>
        <w:gridCol w:w="1404"/>
        <w:gridCol w:w="1183"/>
        <w:gridCol w:w="131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性  别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（    岁）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籍  贯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所在地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政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治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面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参加工作时间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4781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114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联系地址及电话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  历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教  育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系及专业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教  育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系及专业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  <w:lang w:val="en-US" w:eastAsia="zh-CN"/>
              </w:rPr>
              <w:t>现任</w:t>
            </w: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单位及职务</w:t>
            </w:r>
          </w:p>
        </w:tc>
        <w:tc>
          <w:tcPr>
            <w:tcW w:w="6552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简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历</w:t>
            </w:r>
          </w:p>
        </w:tc>
        <w:tc>
          <w:tcPr>
            <w:tcW w:w="7696" w:type="dxa"/>
            <w:gridSpan w:val="7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hint="eastAsia"/>
          <w:sz w:val="44"/>
          <w:szCs w:val="44"/>
        </w:rPr>
      </w:pPr>
    </w:p>
    <w:p>
      <w:pPr>
        <w:spacing w:line="500" w:lineRule="exact"/>
        <w:jc w:val="center"/>
        <w:rPr>
          <w:rFonts w:hint="eastAsia"/>
          <w:sz w:val="44"/>
          <w:szCs w:val="44"/>
        </w:rPr>
      </w:pPr>
    </w:p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76"/>
        <w:gridCol w:w="1381"/>
        <w:gridCol w:w="720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以及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重要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称  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姓  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政治面貌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镇党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委审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意见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ind w:firstLine="3990" w:firstLineChars="190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县招录工作领导小组意见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706" w:firstLineChars="2232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（盖章）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说明：1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此表双面打印，可电脑填写或蓝黑色钢笔填写，字迹要清楚</w:t>
      </w:r>
      <w:r>
        <w:rPr>
          <w:rFonts w:hint="eastAsia"/>
          <w:color w:val="auto"/>
          <w:lang w:eastAsia="zh-CN"/>
        </w:rPr>
        <w:t>；</w:t>
      </w:r>
    </w:p>
    <w:p>
      <w:pPr>
        <w:ind w:firstLine="630" w:firstLineChars="300"/>
        <w:rPr>
          <w:rFonts w:hint="eastAsia"/>
          <w:color w:val="auto"/>
        </w:rPr>
      </w:pPr>
      <w:r>
        <w:rPr>
          <w:rFonts w:hint="eastAsia"/>
          <w:color w:val="auto"/>
        </w:rPr>
        <w:t>2、此表须如实填写，经审核发现与事实不符的，责任自负</w:t>
      </w:r>
      <w:r>
        <w:rPr>
          <w:rFonts w:hint="eastAsia"/>
          <w:color w:val="auto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5C2D"/>
    <w:rsid w:val="09103A2F"/>
    <w:rsid w:val="24C15064"/>
    <w:rsid w:val="36B5221D"/>
    <w:rsid w:val="3B3920A3"/>
    <w:rsid w:val="3C742B46"/>
    <w:rsid w:val="47522FF6"/>
    <w:rsid w:val="54834EC6"/>
    <w:rsid w:val="588F1C07"/>
    <w:rsid w:val="5C8E1991"/>
    <w:rsid w:val="6367382B"/>
    <w:rsid w:val="7D893697"/>
    <w:rsid w:val="7DB63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ynzg</cp:lastModifiedBy>
  <cp:lastPrinted>2018-04-08T02:45:00Z</cp:lastPrinted>
  <dcterms:modified xsi:type="dcterms:W3CDTF">2018-05-18T00:52:06Z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