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  <w:lang w:eastAsia="zh-CN"/>
        </w:rPr>
        <w:t>河南省肿瘤</w:t>
      </w:r>
      <w:bookmarkStart w:id="0" w:name="_GoBack"/>
      <w:bookmarkEnd w:id="0"/>
      <w:r>
        <w:rPr>
          <w:rFonts w:ascii="Times New Roman" w:hAnsi="宋体"/>
          <w:b/>
          <w:sz w:val="32"/>
          <w:szCs w:val="32"/>
        </w:rPr>
        <w:t>医院临床药师培训学员申请表</w:t>
      </w:r>
    </w:p>
    <w:tbl>
      <w:tblPr>
        <w:tblStyle w:val="3"/>
        <w:tblW w:w="93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"/>
        <w:gridCol w:w="206"/>
        <w:gridCol w:w="1317"/>
        <w:gridCol w:w="992"/>
        <w:gridCol w:w="851"/>
        <w:gridCol w:w="1417"/>
        <w:gridCol w:w="1569"/>
        <w:gridCol w:w="1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61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编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5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1" w:hRule="atLeast"/>
          <w:jc w:val="center"/>
        </w:trPr>
        <w:tc>
          <w:tcPr>
            <w:tcW w:w="9300" w:type="dxa"/>
            <w:gridSpan w:val="8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9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0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宋体"/>
                <w:color w:val="000000"/>
                <w:sz w:val="24"/>
              </w:rPr>
              <w:t>拟申请培训专业：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若该专业暂无名额，是否愿意调剂至其他专业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hint="eastAsia" w:ascii="Times New Roman" w:hAnsi="宋体"/>
                <w:color w:val="000000"/>
                <w:sz w:val="24"/>
              </w:rPr>
              <w:t>如为是，需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宋体"/>
                <w:color w:val="000000"/>
                <w:sz w:val="24"/>
              </w:rPr>
              <w:t>培训起止时间：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0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440" w:lineRule="atLeast"/>
              <w:ind w:right="480" w:firstLine="6480" w:firstLineChars="27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AEB"/>
    <w:rsid w:val="001B0AEB"/>
    <w:rsid w:val="0098670E"/>
    <w:rsid w:val="50D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2017-09-15T03:35:00Z</dcterms:created>
  <dc:creator>dreamsummit</dc:creator>
  <cp:lastModifiedBy>Administrator</cp:lastModifiedBy>
  <dcterms:modified xsi:type="dcterms:W3CDTF">2017-09-20T00:36:15Z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