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82" w:type="dxa"/>
        <w:jc w:val="center"/>
        <w:tblCellSpacing w:w="0" w:type="dxa"/>
        <w:tblInd w:w="-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288"/>
        <w:gridCol w:w="569"/>
        <w:gridCol w:w="1287"/>
        <w:gridCol w:w="2276"/>
        <w:gridCol w:w="719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黑体" w:hAnsi="宋体" w:eastAsia="黑体" w:cs="黑体"/>
                <w:b/>
                <w:u w:val="none"/>
                <w:bdr w:val="none" w:color="auto" w:sz="0" w:space="0"/>
              </w:rPr>
              <w:t>序号</w:t>
            </w:r>
          </w:p>
        </w:tc>
        <w:tc>
          <w:tcPr>
            <w:tcW w:w="1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b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b/>
                <w:u w:val="none"/>
                <w:bdr w:val="none" w:color="auto" w:sz="0" w:space="0"/>
              </w:rPr>
              <w:t>岗位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b/>
                <w:u w:val="none"/>
                <w:bdr w:val="none" w:color="auto" w:sz="0" w:space="0"/>
              </w:rPr>
              <w:t>人数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b/>
                <w:u w:val="none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b/>
                <w:u w:val="none"/>
                <w:bdr w:val="none" w:color="auto" w:sz="0" w:space="0"/>
              </w:rPr>
              <w:t>学位</w:t>
            </w:r>
          </w:p>
        </w:tc>
        <w:tc>
          <w:tcPr>
            <w:tcW w:w="2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b/>
                <w:u w:val="none"/>
                <w:bdr w:val="none" w:color="auto" w:sz="0" w:space="0"/>
              </w:rPr>
              <w:t>专 业</w:t>
            </w:r>
          </w:p>
        </w:tc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b/>
                <w:u w:val="none"/>
                <w:bdr w:val="none" w:color="auto" w:sz="0" w:space="0"/>
              </w:rPr>
              <w:t>应届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b/>
                <w:u w:val="none"/>
                <w:bdr w:val="none" w:color="auto" w:sz="0" w:space="0"/>
              </w:rPr>
              <w:t>在职</w:t>
            </w:r>
          </w:p>
        </w:tc>
        <w:tc>
          <w:tcPr>
            <w:tcW w:w="31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b/>
                <w:u w:val="none"/>
                <w:bdr w:val="none" w:color="auto" w:sz="0" w:space="0"/>
              </w:rPr>
              <w:t>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1</w:t>
            </w:r>
          </w:p>
        </w:tc>
        <w:tc>
          <w:tcPr>
            <w:tcW w:w="1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地震监测与研究、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地震监测数据处理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8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2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地球物理学类、地质学类、测绘类、地理科学类、计算机类、电子与信息类等</w:t>
            </w:r>
          </w:p>
        </w:tc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应届</w:t>
            </w:r>
          </w:p>
        </w:tc>
        <w:tc>
          <w:tcPr>
            <w:tcW w:w="31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2</w:t>
            </w:r>
          </w:p>
        </w:tc>
        <w:tc>
          <w:tcPr>
            <w:tcW w:w="1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会计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2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2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会计</w:t>
            </w:r>
          </w:p>
        </w:tc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应届</w:t>
            </w:r>
          </w:p>
        </w:tc>
        <w:tc>
          <w:tcPr>
            <w:tcW w:w="31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1.野外小组财务，适合男性；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2.熟练掌握计算机操作。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3</w:t>
            </w:r>
          </w:p>
        </w:tc>
        <w:tc>
          <w:tcPr>
            <w:tcW w:w="1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仪器研发与检修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2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2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仪器仪表类、机械类等等</w:t>
            </w:r>
          </w:p>
        </w:tc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应届</w:t>
            </w:r>
          </w:p>
        </w:tc>
        <w:tc>
          <w:tcPr>
            <w:tcW w:w="31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4</w:t>
            </w:r>
          </w:p>
        </w:tc>
        <w:tc>
          <w:tcPr>
            <w:tcW w:w="1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地震大数据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4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2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计算机类、电子与信息类等</w:t>
            </w:r>
          </w:p>
        </w:tc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应届</w:t>
            </w:r>
          </w:p>
        </w:tc>
        <w:tc>
          <w:tcPr>
            <w:tcW w:w="31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5</w:t>
            </w:r>
          </w:p>
        </w:tc>
        <w:tc>
          <w:tcPr>
            <w:tcW w:w="1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地震监测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2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大学本科以上</w:t>
            </w:r>
          </w:p>
        </w:tc>
        <w:tc>
          <w:tcPr>
            <w:tcW w:w="2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地球物理学类、地质学类、测绘类等</w:t>
            </w:r>
          </w:p>
        </w:tc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应届</w:t>
            </w:r>
          </w:p>
        </w:tc>
        <w:tc>
          <w:tcPr>
            <w:tcW w:w="31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需要从事野外工作，适合男性。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6</w:t>
            </w:r>
          </w:p>
        </w:tc>
        <w:tc>
          <w:tcPr>
            <w:tcW w:w="1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仪器研发与检修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1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2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仪器仪表类、机械类等等</w:t>
            </w:r>
          </w:p>
        </w:tc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在职</w:t>
            </w:r>
          </w:p>
        </w:tc>
        <w:tc>
          <w:tcPr>
            <w:tcW w:w="31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7</w:t>
            </w:r>
          </w:p>
        </w:tc>
        <w:tc>
          <w:tcPr>
            <w:tcW w:w="12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地震大数据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6</w:t>
            </w:r>
          </w:p>
        </w:tc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2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计算机类、电子与信息类等</w:t>
            </w:r>
          </w:p>
        </w:tc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在职</w:t>
            </w:r>
          </w:p>
        </w:tc>
        <w:tc>
          <w:tcPr>
            <w:tcW w:w="31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黑体" w:hAnsi="宋体" w:eastAsia="黑体" w:cs="黑体"/>
                <w:u w:val="none"/>
                <w:bdr w:val="none" w:color="auto" w:sz="0" w:space="0"/>
              </w:rPr>
              <w:t>须具有3年以上软硬件研发工作经验。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43333"/>
          <w:spacing w:val="0"/>
          <w:sz w:val="24"/>
          <w:szCs w:val="24"/>
          <w:u w:val="none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AFCFF"/>
          <w:lang w:val="en-US"/>
        </w:rPr>
        <w:t> 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26986"/>
    <w:rsid w:val="1D326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2018-10-27T01:40:00Z</dcterms:created>
  <dc:creator>天空</dc:creator>
  <cp:lastModifiedBy>天空</cp:lastModifiedBy>
  <dcterms:modified xsi:type="dcterms:W3CDTF">2018-10-27T01:40:37Z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