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A4" w:rsidRPr="006501A4" w:rsidRDefault="006501A4" w:rsidP="006501A4">
      <w:pPr>
        <w:widowControl/>
        <w:spacing w:before="163" w:line="463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6501A4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附件：</w:t>
      </w:r>
    </w:p>
    <w:p w:rsidR="006501A4" w:rsidRDefault="006501A4" w:rsidP="006501A4">
      <w:pPr>
        <w:widowControl/>
        <w:spacing w:before="163" w:line="463" w:lineRule="atLeast"/>
        <w:ind w:firstLine="301"/>
        <w:jc w:val="center"/>
        <w:rPr>
          <w:rFonts w:ascii="黑体" w:eastAsia="黑体" w:hAnsi="黑体" w:cs="宋体" w:hint="eastAsia"/>
          <w:color w:val="666666"/>
          <w:kern w:val="0"/>
          <w:sz w:val="26"/>
          <w:szCs w:val="26"/>
        </w:rPr>
      </w:pPr>
      <w:r w:rsidRPr="006501A4">
        <w:rPr>
          <w:rFonts w:ascii="黑体" w:eastAsia="黑体" w:hAnsi="黑体" w:cs="宋体" w:hint="eastAsia"/>
          <w:color w:val="666666"/>
          <w:kern w:val="0"/>
          <w:sz w:val="26"/>
          <w:szCs w:val="26"/>
        </w:rPr>
        <w:t>马山县2017年考试录用公务员（参照公务员法管理单位工作人员）拟录用人员名单（二）</w:t>
      </w:r>
    </w:p>
    <w:p w:rsidR="006501A4" w:rsidRPr="006501A4" w:rsidRDefault="006501A4" w:rsidP="006501A4">
      <w:pPr>
        <w:widowControl/>
        <w:spacing w:before="163" w:line="463" w:lineRule="atLeast"/>
        <w:ind w:firstLine="301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</w:p>
    <w:tbl>
      <w:tblPr>
        <w:tblW w:w="1363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6"/>
        <w:gridCol w:w="1527"/>
        <w:gridCol w:w="1527"/>
        <w:gridCol w:w="1912"/>
        <w:gridCol w:w="879"/>
        <w:gridCol w:w="387"/>
        <w:gridCol w:w="617"/>
        <w:gridCol w:w="1434"/>
        <w:gridCol w:w="1588"/>
        <w:gridCol w:w="1018"/>
        <w:gridCol w:w="894"/>
        <w:gridCol w:w="387"/>
        <w:gridCol w:w="879"/>
      </w:tblGrid>
      <w:tr w:rsidR="006501A4" w:rsidRPr="006501A4" w:rsidTr="006501A4">
        <w:trPr>
          <w:trHeight w:val="750"/>
          <w:tblCellSpacing w:w="0" w:type="dxa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招录机关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用人单位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职位名称(代码)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姓名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民族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准考证号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所在工作单位或毕业院校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笔试成绩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面试成绩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照顾加分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综合成绩</w:t>
            </w:r>
          </w:p>
        </w:tc>
      </w:tr>
      <w:tr w:rsidR="006501A4" w:rsidRPr="006501A4" w:rsidTr="006501A4">
        <w:trPr>
          <w:trHeight w:val="810"/>
          <w:tblCellSpacing w:w="0" w:type="dxa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南宁市马山县古零镇人民政府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南宁市马山县古零镇人民政府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党政办公室科员二（010205001002）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李光慈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男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壮族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171010101913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马山县林圩镇第三初级中学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200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95.8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74.8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173.6</w:t>
            </w:r>
          </w:p>
        </w:tc>
      </w:tr>
      <w:tr w:rsidR="006501A4" w:rsidRPr="006501A4" w:rsidTr="006501A4">
        <w:trPr>
          <w:trHeight w:val="1080"/>
          <w:tblCellSpacing w:w="0" w:type="dxa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南宁市马山县卫生和计划生育局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南宁市马山县卫生计生监督所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卫生计生监督员三（010198001003）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韦黎梅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壮族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171017405127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5"/>
                <w:szCs w:val="15"/>
              </w:rPr>
              <w:t>马山县古寨瑶族乡卫生院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200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103.4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72.6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6501A4" w:rsidRPr="006501A4" w:rsidRDefault="006501A4" w:rsidP="006501A4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6501A4">
              <w:rPr>
                <w:rFonts w:ascii="宋体" w:eastAsia="宋体" w:hAnsi="宋体" w:cs="宋体" w:hint="eastAsia"/>
                <w:color w:val="666666"/>
                <w:kern w:val="0"/>
                <w:sz w:val="19"/>
                <w:szCs w:val="19"/>
              </w:rPr>
              <w:t>179</w:t>
            </w:r>
          </w:p>
        </w:tc>
      </w:tr>
    </w:tbl>
    <w:p w:rsidR="006A5A14" w:rsidRDefault="006A5A14"/>
    <w:sectPr w:rsidR="006A5A14" w:rsidSect="006501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1A4"/>
    <w:rsid w:val="006501A4"/>
    <w:rsid w:val="006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480">
                      <w:marLeft w:val="0"/>
                      <w:marRight w:val="0"/>
                      <w:marTop w:val="125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878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735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2017-08-03T01:11:00Z</dcterms:created>
  <dcterms:modified xsi:type="dcterms:W3CDTF">2017-08-03T01:11:00Z</dcterms:modified>
</cp:coreProperties>
</file>